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AB7B1" w14:textId="77777777" w:rsidR="00F50BC3" w:rsidRDefault="00F50BC3" w:rsidP="00F50BC3">
      <w:pPr>
        <w:pStyle w:val="Default"/>
      </w:pPr>
    </w:p>
    <w:p w14:paraId="7BC5FD4E" w14:textId="77777777" w:rsidR="00F50BC3" w:rsidRPr="000F5F84" w:rsidRDefault="00F50BC3" w:rsidP="00F50BC3">
      <w:pPr>
        <w:pStyle w:val="Default"/>
        <w:spacing w:line="480" w:lineRule="auto"/>
        <w:jc w:val="center"/>
        <w:rPr>
          <w:rFonts w:ascii="Verdana" w:hAnsi="Verdana" w:cs="Arial"/>
          <w:bCs/>
          <w:noProof/>
          <w:sz w:val="28"/>
          <w:szCs w:val="28"/>
          <w:lang w:eastAsia="pt-PT"/>
        </w:rPr>
      </w:pPr>
      <w:r w:rsidRPr="000F5F84">
        <w:rPr>
          <w:rFonts w:ascii="Verdana" w:hAnsi="Verdana" w:cs="Arial"/>
          <w:bCs/>
          <w:noProof/>
          <w:sz w:val="28"/>
          <w:szCs w:val="28"/>
          <w:lang w:eastAsia="pt-PT"/>
        </w:rPr>
        <w:t>REGULAMENTO</w:t>
      </w:r>
    </w:p>
    <w:p w14:paraId="75938AC6" w14:textId="77777777" w:rsidR="00F50BC3" w:rsidRPr="000F5F84" w:rsidRDefault="00F50BC3" w:rsidP="00F50BC3">
      <w:pPr>
        <w:pStyle w:val="Default"/>
        <w:spacing w:line="480" w:lineRule="auto"/>
        <w:jc w:val="center"/>
        <w:rPr>
          <w:rFonts w:ascii="Verdana" w:hAnsi="Verdana" w:cs="Arial"/>
          <w:bCs/>
          <w:noProof/>
          <w:sz w:val="28"/>
          <w:szCs w:val="28"/>
          <w:lang w:eastAsia="pt-PT"/>
        </w:rPr>
      </w:pPr>
      <w:r w:rsidRPr="000F5F84">
        <w:rPr>
          <w:rFonts w:ascii="Verdana" w:hAnsi="Verdana" w:cs="Arial"/>
          <w:bCs/>
          <w:noProof/>
          <w:sz w:val="28"/>
          <w:szCs w:val="28"/>
          <w:lang w:eastAsia="pt-PT"/>
        </w:rPr>
        <w:t>DO</w:t>
      </w:r>
    </w:p>
    <w:p w14:paraId="5A23EA40" w14:textId="77777777" w:rsidR="000F5F84" w:rsidRDefault="00F50BC3" w:rsidP="000F5F84">
      <w:pPr>
        <w:pStyle w:val="Default"/>
        <w:spacing w:line="480" w:lineRule="auto"/>
        <w:jc w:val="center"/>
        <w:rPr>
          <w:rFonts w:ascii="Verdana" w:hAnsi="Verdana" w:cs="Arial"/>
          <w:bCs/>
          <w:noProof/>
          <w:sz w:val="28"/>
          <w:szCs w:val="28"/>
          <w:lang w:eastAsia="pt-PT"/>
        </w:rPr>
      </w:pPr>
      <w:r w:rsidRPr="000F5F84">
        <w:rPr>
          <w:rFonts w:ascii="Verdana" w:hAnsi="Verdana" w:cs="Arial"/>
          <w:bCs/>
          <w:noProof/>
          <w:sz w:val="28"/>
          <w:szCs w:val="28"/>
          <w:lang w:eastAsia="pt-PT"/>
        </w:rPr>
        <w:t>APOIO TUTORIAL ESPECÍFICO</w:t>
      </w:r>
    </w:p>
    <w:p w14:paraId="245E0987" w14:textId="4B1AB1CD" w:rsidR="00F50BC3" w:rsidRPr="000F5F84" w:rsidRDefault="00F50BC3" w:rsidP="000F5F84">
      <w:pPr>
        <w:pStyle w:val="Default"/>
        <w:spacing w:line="480" w:lineRule="auto"/>
        <w:jc w:val="center"/>
        <w:rPr>
          <w:rFonts w:ascii="Verdana" w:hAnsi="Verdana" w:cs="Arial"/>
          <w:b/>
          <w:bCs/>
          <w:noProof/>
          <w:sz w:val="28"/>
          <w:szCs w:val="28"/>
          <w:lang w:eastAsia="pt-PT"/>
        </w:rPr>
      </w:pPr>
      <w:r w:rsidRPr="000F5F84">
        <w:rPr>
          <w:rFonts w:ascii="Verdana" w:hAnsi="Verdana" w:cstheme="minorBidi"/>
          <w:b/>
          <w:color w:val="auto"/>
          <w:sz w:val="22"/>
          <w:szCs w:val="22"/>
        </w:rPr>
        <w:t>E</w:t>
      </w:r>
      <w:r w:rsidRPr="000F5F84">
        <w:rPr>
          <w:rFonts w:ascii="Verdana" w:hAnsi="Verdana"/>
          <w:b/>
          <w:color w:val="000000" w:themeColor="text1"/>
          <w:sz w:val="22"/>
          <w:szCs w:val="22"/>
        </w:rPr>
        <w:t>nquadramento</w:t>
      </w:r>
    </w:p>
    <w:p w14:paraId="46A0364A" w14:textId="28B556BA" w:rsidR="00F50BC3" w:rsidRPr="00C3533B" w:rsidRDefault="00F50BC3" w:rsidP="00F50B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 xml:space="preserve">No seguimento do estabelecido no artigo </w:t>
      </w:r>
      <w:r w:rsidRPr="00904B17">
        <w:rPr>
          <w:rFonts w:ascii="Verdana" w:hAnsi="Verdana"/>
          <w:sz w:val="20"/>
          <w:szCs w:val="20"/>
        </w:rPr>
        <w:t xml:space="preserve">12º do Despacho Normativo nº 10-B/2018 de 6 de julho, e tendo presentes os pressupostos em que assentou a construção do Plano </w:t>
      </w:r>
      <w:r w:rsidRPr="00E55D69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 M</w:t>
      </w:r>
      <w:r w:rsidRPr="00E55D69">
        <w:rPr>
          <w:rFonts w:ascii="Verdana" w:hAnsi="Verdana"/>
          <w:sz w:val="20"/>
          <w:szCs w:val="20"/>
        </w:rPr>
        <w:t xml:space="preserve">elhoria do Agrupamento de Escolas </w:t>
      </w:r>
      <w:r>
        <w:rPr>
          <w:rFonts w:ascii="Verdana" w:hAnsi="Verdana"/>
          <w:sz w:val="20"/>
          <w:szCs w:val="20"/>
        </w:rPr>
        <w:t>Guerra Junqueiro</w:t>
      </w:r>
      <w:r w:rsidRPr="00E55D6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é implementado </w:t>
      </w:r>
      <w:r w:rsidRPr="00C3533B">
        <w:rPr>
          <w:rFonts w:ascii="Verdana" w:hAnsi="Verdana"/>
          <w:sz w:val="20"/>
          <w:szCs w:val="20"/>
        </w:rPr>
        <w:t xml:space="preserve">o Apoio Tutorial Específico. Este tem como público-alvo os alunos do 2º e 3º ciclos do ensino básico que, ao longo do seu percurso escolar, acumulem duas </w:t>
      </w:r>
      <w:r w:rsidRPr="000F5F84">
        <w:rPr>
          <w:rFonts w:ascii="Verdana" w:hAnsi="Verdana"/>
          <w:sz w:val="20"/>
          <w:szCs w:val="20"/>
        </w:rPr>
        <w:t xml:space="preserve">ou mais retenções. </w:t>
      </w:r>
      <w:r w:rsidRPr="00C3533B">
        <w:rPr>
          <w:rFonts w:ascii="Verdana" w:hAnsi="Verdana"/>
          <w:sz w:val="20"/>
          <w:szCs w:val="20"/>
        </w:rPr>
        <w:t xml:space="preserve">Com esta medida, procura-se encontrar respostas adequadas às dificuldades específicas de cada um, apoiando-os na criação de hábitos de estudo, de rotinas de trabalho, na sua integração na turma e na escola, no cumprimento das regras escolares e no seu projeto de vida, bem como proporcionar-lhes uma orientação educativa adequada a nível pessoal, escolar e profissional, de acordo com as aptidões, necessidades e interesses que manifestem, promovendo um ambiente de aprendizagem que permita o desenvolvimento de competências pessoais e sociais. </w:t>
      </w:r>
    </w:p>
    <w:p w14:paraId="0B4FA235" w14:textId="127C52A9" w:rsidR="00F50BC3" w:rsidRPr="00C3533B" w:rsidRDefault="00F50BC3" w:rsidP="00F50B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color w:val="000000"/>
          <w:sz w:val="20"/>
          <w:szCs w:val="20"/>
        </w:rPr>
        <w:t xml:space="preserve">A ação de tutoria deverá ser entendida como uma dinâmica colaborativa em que intervêm diferentes atores (alunos, docentes e encarregados de educação) com diferentes graus de implicação, de forma a resolver dificuldades de aprendizagem dos alunos, de facilitar a sua integração na escola e nos grupos-turma e de atenuar eventuais situações de conflito. </w:t>
      </w:r>
    </w:p>
    <w:p w14:paraId="090E7F42" w14:textId="77777777" w:rsidR="00F50BC3" w:rsidRPr="00C3533B" w:rsidRDefault="00F50BC3" w:rsidP="00F50B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color w:val="000000"/>
          <w:sz w:val="20"/>
          <w:szCs w:val="20"/>
        </w:rPr>
        <w:t xml:space="preserve">Os alicerces desta ação de tutoria são: </w:t>
      </w:r>
    </w:p>
    <w:p w14:paraId="0C34BCB4" w14:textId="77777777" w:rsidR="00F50BC3" w:rsidRDefault="00F50BC3" w:rsidP="00F50BC3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-</w:t>
      </w:r>
      <w:r w:rsidRPr="00C3533B">
        <w:rPr>
          <w:rFonts w:ascii="Verdana" w:hAnsi="Verdana"/>
          <w:b/>
          <w:bCs/>
          <w:color w:val="000000"/>
          <w:sz w:val="20"/>
          <w:szCs w:val="20"/>
        </w:rPr>
        <w:t xml:space="preserve">Capacitação </w:t>
      </w:r>
      <w:r w:rsidRPr="00C3533B">
        <w:rPr>
          <w:rFonts w:ascii="Verdana" w:hAnsi="Verdana"/>
          <w:color w:val="000000"/>
          <w:sz w:val="20"/>
          <w:szCs w:val="20"/>
        </w:rPr>
        <w:t>- preparar os alunos para a sua própria auto-orientação e induzi-los, de forma progressiva, a criarem uma atitude para a tomada de decisões fundamentais e responsáveis sobre o presente e o futuro, quer na escola quer na vida social e profissional.</w:t>
      </w:r>
    </w:p>
    <w:p w14:paraId="5E3801EE" w14:textId="77777777" w:rsidR="00F50BC3" w:rsidRPr="00C3533B" w:rsidRDefault="00F50BC3" w:rsidP="00F50BC3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-</w:t>
      </w:r>
      <w:r w:rsidRPr="00C3533B">
        <w:rPr>
          <w:rFonts w:ascii="Verdana" w:hAnsi="Verdana"/>
          <w:b/>
          <w:bCs/>
          <w:color w:val="000000"/>
          <w:sz w:val="20"/>
          <w:szCs w:val="20"/>
        </w:rPr>
        <w:t xml:space="preserve">Continuidade </w:t>
      </w:r>
      <w:r w:rsidRPr="00C3533B">
        <w:rPr>
          <w:rFonts w:ascii="Verdana" w:hAnsi="Verdana"/>
          <w:color w:val="000000"/>
          <w:sz w:val="20"/>
          <w:szCs w:val="20"/>
        </w:rPr>
        <w:t xml:space="preserve">- ser disponibilizada aos alunos ao longo dos diferentes níveis de escolaridade; </w:t>
      </w:r>
    </w:p>
    <w:p w14:paraId="25AEFEAC" w14:textId="77777777" w:rsidR="00F50BC3" w:rsidRPr="00C3533B" w:rsidRDefault="00F50BC3" w:rsidP="00F50BC3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-</w:t>
      </w:r>
      <w:r w:rsidRPr="00C3533B">
        <w:rPr>
          <w:rFonts w:ascii="Verdana" w:hAnsi="Verdana"/>
          <w:b/>
          <w:bCs/>
          <w:color w:val="000000"/>
          <w:sz w:val="20"/>
          <w:szCs w:val="20"/>
        </w:rPr>
        <w:t xml:space="preserve">Educação </w:t>
      </w:r>
      <w:r w:rsidRPr="00C3533B">
        <w:rPr>
          <w:rFonts w:ascii="Verdana" w:hAnsi="Verdana"/>
          <w:color w:val="000000"/>
          <w:sz w:val="20"/>
          <w:szCs w:val="20"/>
        </w:rPr>
        <w:t>- é tão importante a instrução dos alunos como a sua educação;</w:t>
      </w:r>
    </w:p>
    <w:p w14:paraId="456CE5F3" w14:textId="77777777" w:rsidR="00F50BC3" w:rsidRPr="00C3533B" w:rsidRDefault="00F50BC3" w:rsidP="00F50BC3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-</w:t>
      </w:r>
      <w:r w:rsidRPr="00C3533B">
        <w:rPr>
          <w:rFonts w:ascii="Verdana" w:hAnsi="Verdana"/>
          <w:b/>
          <w:bCs/>
          <w:color w:val="000000"/>
          <w:sz w:val="20"/>
          <w:szCs w:val="20"/>
        </w:rPr>
        <w:t xml:space="preserve">Implicação </w:t>
      </w:r>
      <w:r w:rsidRPr="00C3533B">
        <w:rPr>
          <w:rFonts w:ascii="Verdana" w:hAnsi="Verdana"/>
          <w:color w:val="000000"/>
          <w:sz w:val="20"/>
          <w:szCs w:val="20"/>
        </w:rPr>
        <w:t xml:space="preserve">- dos diferentes atores, nomeadamente, família, comunidade e instituições que intervêm no processo educativo; </w:t>
      </w:r>
    </w:p>
    <w:p w14:paraId="7DBE7078" w14:textId="77777777" w:rsidR="00F50BC3" w:rsidRPr="00DC6D45" w:rsidRDefault="00F50BC3" w:rsidP="00F50BC3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-</w:t>
      </w:r>
      <w:r w:rsidRPr="00DC6D45">
        <w:rPr>
          <w:rFonts w:ascii="Verdana" w:hAnsi="Verdana"/>
          <w:b/>
          <w:bCs/>
          <w:sz w:val="20"/>
          <w:szCs w:val="20"/>
        </w:rPr>
        <w:t xml:space="preserve">Individualidade </w:t>
      </w:r>
      <w:r w:rsidRPr="00DC6D45">
        <w:rPr>
          <w:rFonts w:ascii="Verdana" w:hAnsi="Verdana"/>
          <w:sz w:val="20"/>
          <w:szCs w:val="20"/>
        </w:rPr>
        <w:t>- atender às características específicas de cada aluno;</w:t>
      </w:r>
    </w:p>
    <w:p w14:paraId="0DED9998" w14:textId="0B429A69" w:rsidR="00F50BC3" w:rsidRDefault="00F50BC3" w:rsidP="00F50BC3">
      <w:pPr>
        <w:pStyle w:val="Default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52A6D9D" w14:textId="17BBDC1F" w:rsidR="000F5F84" w:rsidRDefault="000F5F84" w:rsidP="00F50BC3">
      <w:pPr>
        <w:pStyle w:val="Default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CF84F6B" w14:textId="7D0B75E6" w:rsidR="000F5F84" w:rsidRDefault="000F5F84" w:rsidP="00F50BC3">
      <w:pPr>
        <w:pStyle w:val="Default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BB6FFB0" w14:textId="6BC1468F" w:rsidR="000F5F84" w:rsidRDefault="000F5F84" w:rsidP="00F50BC3">
      <w:pPr>
        <w:pStyle w:val="Default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0BCBF3A" w14:textId="77777777" w:rsidR="000F5F84" w:rsidRPr="00C3533B" w:rsidRDefault="000F5F84" w:rsidP="00F50BC3">
      <w:pPr>
        <w:pStyle w:val="Default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</w:p>
    <w:p w14:paraId="6F2A0234" w14:textId="77777777" w:rsidR="00F50BC3" w:rsidRPr="00C3533B" w:rsidRDefault="00F50BC3" w:rsidP="00F50BC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b/>
          <w:bCs/>
          <w:color w:val="000000"/>
          <w:sz w:val="20"/>
          <w:szCs w:val="20"/>
        </w:rPr>
        <w:lastRenderedPageBreak/>
        <w:t>Artigo1º</w:t>
      </w:r>
    </w:p>
    <w:p w14:paraId="39A3889E" w14:textId="77777777" w:rsidR="00F50BC3" w:rsidRPr="00C3533B" w:rsidRDefault="00F50BC3" w:rsidP="00F50BC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b/>
          <w:bCs/>
          <w:color w:val="000000"/>
          <w:sz w:val="20"/>
          <w:szCs w:val="20"/>
        </w:rPr>
        <w:t>Âmbito</w:t>
      </w:r>
    </w:p>
    <w:p w14:paraId="51BCD576" w14:textId="77777777" w:rsidR="00F50BC3" w:rsidRPr="00C3533B" w:rsidRDefault="00F50BC3" w:rsidP="00F50BC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52" w:line="360" w:lineRule="auto"/>
        <w:ind w:left="0" w:firstLine="284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color w:val="000000"/>
          <w:sz w:val="20"/>
          <w:szCs w:val="20"/>
        </w:rPr>
        <w:t xml:space="preserve">O Despacho Normativo </w:t>
      </w:r>
      <w:r w:rsidRPr="00904B17">
        <w:rPr>
          <w:rFonts w:ascii="Verdana" w:hAnsi="Verdana"/>
          <w:sz w:val="20"/>
          <w:szCs w:val="20"/>
        </w:rPr>
        <w:t xml:space="preserve">nº10-B/2018, de 6 de julho, </w:t>
      </w:r>
      <w:r w:rsidRPr="00C3533B">
        <w:rPr>
          <w:rFonts w:ascii="Verdana" w:hAnsi="Verdana"/>
          <w:color w:val="000000"/>
          <w:sz w:val="20"/>
          <w:szCs w:val="20"/>
        </w:rPr>
        <w:t>no ponto 1 do artigo 12º, prevê a atribuição de um crédito horário adicional às escolas, a fim de ser prestado um apoio tutorial específico aos alunos do 2º e 3º Ciclo do Ensino Básico que, ao longo do seu percurso escolar, acumulem duas ou mais retenções.</w:t>
      </w:r>
    </w:p>
    <w:p w14:paraId="5455F552" w14:textId="77777777" w:rsidR="00F50BC3" w:rsidRPr="00C3533B" w:rsidRDefault="00F50BC3" w:rsidP="00F50BC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52" w:line="360" w:lineRule="auto"/>
        <w:ind w:left="0" w:firstLine="284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color w:val="000000"/>
          <w:sz w:val="20"/>
          <w:szCs w:val="20"/>
        </w:rPr>
        <w:t xml:space="preserve">No âmbito do desenvolvimento da autonomia do Agrupamento de Escolas, a Diretora </w:t>
      </w:r>
      <w:r>
        <w:rPr>
          <w:rFonts w:ascii="Verdana" w:hAnsi="Verdana"/>
          <w:color w:val="000000"/>
          <w:sz w:val="20"/>
          <w:szCs w:val="20"/>
        </w:rPr>
        <w:t>nomeia</w:t>
      </w:r>
      <w:r w:rsidRPr="00C3533B">
        <w:rPr>
          <w:rFonts w:ascii="Verdana" w:hAnsi="Verdana"/>
          <w:color w:val="000000"/>
          <w:sz w:val="20"/>
          <w:szCs w:val="20"/>
        </w:rPr>
        <w:t xml:space="preserve"> professores tutores para acompanhamento do processo educativo de grupos de alunos, que se enquadrem no preceituado no artigo anterior</w:t>
      </w:r>
      <w:r w:rsidRPr="00C3533B">
        <w:rPr>
          <w:rFonts w:ascii="Verdana" w:hAnsi="Verdana" w:cs="Calibri"/>
          <w:color w:val="000000"/>
          <w:sz w:val="20"/>
          <w:szCs w:val="20"/>
        </w:rPr>
        <w:t>.</w:t>
      </w:r>
    </w:p>
    <w:p w14:paraId="00B12262" w14:textId="77777777" w:rsidR="00F50BC3" w:rsidRPr="00C3533B" w:rsidRDefault="00F50BC3" w:rsidP="00F50BC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52" w:line="360" w:lineRule="auto"/>
        <w:ind w:left="0" w:firstLine="284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 xml:space="preserve">O professor </w:t>
      </w:r>
      <w:proofErr w:type="gramStart"/>
      <w:r w:rsidRPr="00C3533B">
        <w:rPr>
          <w:rFonts w:ascii="Verdana" w:hAnsi="Verdana"/>
          <w:sz w:val="20"/>
          <w:szCs w:val="20"/>
        </w:rPr>
        <w:t>tutor</w:t>
      </w:r>
      <w:proofErr w:type="gramEnd"/>
      <w:r w:rsidRPr="00C3533B">
        <w:rPr>
          <w:rFonts w:ascii="Verdana" w:hAnsi="Verdana"/>
          <w:sz w:val="20"/>
          <w:szCs w:val="20"/>
        </w:rPr>
        <w:t xml:space="preserve"> acompanha, no máximo, um grupo de dez alunos.</w:t>
      </w:r>
    </w:p>
    <w:p w14:paraId="2680CA0B" w14:textId="77777777" w:rsidR="00F50BC3" w:rsidRPr="00C3533B" w:rsidRDefault="00F50BC3" w:rsidP="00F50BC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200" w:line="360" w:lineRule="auto"/>
        <w:ind w:left="0" w:firstLine="284"/>
        <w:contextualSpacing/>
        <w:jc w:val="both"/>
        <w:rPr>
          <w:rFonts w:ascii="Verdana" w:hAnsi="Verdana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 xml:space="preserve">O professor </w:t>
      </w:r>
      <w:proofErr w:type="gramStart"/>
      <w:r w:rsidRPr="00C3533B">
        <w:rPr>
          <w:rFonts w:ascii="Verdana" w:hAnsi="Verdana"/>
          <w:sz w:val="20"/>
          <w:szCs w:val="20"/>
        </w:rPr>
        <w:t>tutor</w:t>
      </w:r>
      <w:proofErr w:type="gramEnd"/>
      <w:r w:rsidRPr="00C3533B">
        <w:rPr>
          <w:rFonts w:ascii="Verdana" w:hAnsi="Verdana"/>
          <w:sz w:val="20"/>
          <w:szCs w:val="20"/>
        </w:rPr>
        <w:t xml:space="preserve"> deve acompanhar</w:t>
      </w:r>
      <w:r>
        <w:rPr>
          <w:rFonts w:ascii="Verdana" w:hAnsi="Verdana"/>
          <w:sz w:val="20"/>
          <w:szCs w:val="20"/>
        </w:rPr>
        <w:t>, preferencialmente,</w:t>
      </w:r>
      <w:r w:rsidRPr="00C3533B">
        <w:rPr>
          <w:rFonts w:ascii="Verdana" w:hAnsi="Verdana"/>
          <w:sz w:val="20"/>
          <w:szCs w:val="20"/>
        </w:rPr>
        <w:t xml:space="preserve"> os alunos ao longo do ciclo. </w:t>
      </w:r>
    </w:p>
    <w:p w14:paraId="35D3C391" w14:textId="77777777" w:rsidR="00F50BC3" w:rsidRPr="00C3533B" w:rsidRDefault="00F50BC3" w:rsidP="00F50BC3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3533B">
        <w:rPr>
          <w:rFonts w:ascii="Verdana" w:hAnsi="Verdana"/>
          <w:b/>
          <w:bCs/>
          <w:sz w:val="20"/>
          <w:szCs w:val="20"/>
        </w:rPr>
        <w:t>Artigo 2º</w:t>
      </w:r>
    </w:p>
    <w:p w14:paraId="1802602A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Competências Específicas</w:t>
      </w:r>
    </w:p>
    <w:p w14:paraId="2E2FFC2F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O professor </w:t>
      </w:r>
      <w:proofErr w:type="gramStart"/>
      <w:r w:rsidRPr="00C3533B">
        <w:rPr>
          <w:rFonts w:ascii="Verdana" w:hAnsi="Verdana" w:cs="Times New Roman"/>
          <w:sz w:val="20"/>
          <w:szCs w:val="20"/>
        </w:rPr>
        <w:t>tutor</w:t>
      </w:r>
      <w:proofErr w:type="gramEnd"/>
      <w:r w:rsidRPr="00C3533B">
        <w:rPr>
          <w:rFonts w:ascii="Verdana" w:hAnsi="Verdana" w:cs="Times New Roman"/>
          <w:sz w:val="20"/>
          <w:szCs w:val="20"/>
        </w:rPr>
        <w:t xml:space="preserve"> tem as seguintes competências: </w:t>
      </w:r>
    </w:p>
    <w:p w14:paraId="01EA5126" w14:textId="77777777" w:rsidR="00F50BC3" w:rsidRPr="00C3533B" w:rsidRDefault="00F50BC3" w:rsidP="00F50BC3">
      <w:pPr>
        <w:pStyle w:val="Default"/>
        <w:tabs>
          <w:tab w:val="left" w:pos="1701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-</w:t>
      </w:r>
      <w:r w:rsidRPr="00C3533B">
        <w:rPr>
          <w:rFonts w:ascii="Verdana" w:hAnsi="Verdana" w:cs="Times New Roman"/>
          <w:sz w:val="20"/>
          <w:szCs w:val="20"/>
        </w:rPr>
        <w:t xml:space="preserve">Desenvolver medidas de apoio aos alunos, designadamente de integração na turma e na escola; </w:t>
      </w:r>
    </w:p>
    <w:p w14:paraId="1537C984" w14:textId="77777777" w:rsidR="00F50BC3" w:rsidRPr="00C3533B" w:rsidRDefault="00F50BC3" w:rsidP="00F50BC3">
      <w:pPr>
        <w:pStyle w:val="Default"/>
        <w:tabs>
          <w:tab w:val="left" w:pos="1701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-</w:t>
      </w:r>
      <w:r w:rsidRPr="00C3533B">
        <w:rPr>
          <w:rFonts w:ascii="Verdana" w:hAnsi="Verdana" w:cs="Times New Roman"/>
          <w:sz w:val="20"/>
          <w:szCs w:val="20"/>
        </w:rPr>
        <w:t xml:space="preserve">Promover a articulação das atividades escolares dos alunos com outras atividades formativas; </w:t>
      </w:r>
    </w:p>
    <w:p w14:paraId="183A94F7" w14:textId="77777777" w:rsidR="00F50BC3" w:rsidRPr="00C3533B" w:rsidRDefault="00F50BC3" w:rsidP="00F50BC3">
      <w:pPr>
        <w:pStyle w:val="Default"/>
        <w:tabs>
          <w:tab w:val="left" w:pos="567"/>
          <w:tab w:val="left" w:pos="1701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-</w:t>
      </w:r>
      <w:r w:rsidRPr="00C3533B">
        <w:rPr>
          <w:rFonts w:ascii="Verdana" w:hAnsi="Verdana" w:cs="Times New Roman"/>
          <w:sz w:val="20"/>
          <w:szCs w:val="20"/>
        </w:rPr>
        <w:t>Aconselhar e orientar no estudo e nas tarefas escolares os alunos tutorados;</w:t>
      </w:r>
    </w:p>
    <w:p w14:paraId="1A718134" w14:textId="77777777" w:rsidR="00F50BC3" w:rsidRPr="00C3533B" w:rsidRDefault="00F50BC3" w:rsidP="00F50BC3">
      <w:pPr>
        <w:pStyle w:val="Default"/>
        <w:tabs>
          <w:tab w:val="left" w:pos="1701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-</w:t>
      </w:r>
      <w:r w:rsidRPr="00C3533B">
        <w:rPr>
          <w:rFonts w:ascii="Verdana" w:hAnsi="Verdana" w:cs="Times New Roman"/>
          <w:sz w:val="20"/>
          <w:szCs w:val="20"/>
        </w:rPr>
        <w:t xml:space="preserve">Desenvolver a sua ação de forma articulada com os diretores de turma, conselhos de turma, serviços especializados de apoio educativo, designadamente o SPO e </w:t>
      </w:r>
      <w:r>
        <w:rPr>
          <w:rFonts w:ascii="Verdana" w:hAnsi="Verdana" w:cs="Times New Roman"/>
          <w:sz w:val="20"/>
          <w:szCs w:val="20"/>
        </w:rPr>
        <w:t>Educação</w:t>
      </w:r>
      <w:r w:rsidRPr="00C3533B">
        <w:rPr>
          <w:rFonts w:ascii="Verdana" w:hAnsi="Verdana" w:cs="Times New Roman"/>
          <w:sz w:val="20"/>
          <w:szCs w:val="20"/>
        </w:rPr>
        <w:t xml:space="preserve"> Especial, e ainda com as famílias; </w:t>
      </w:r>
    </w:p>
    <w:p w14:paraId="0F766795" w14:textId="467BE1BB" w:rsidR="00F50BC3" w:rsidRPr="00C3533B" w:rsidRDefault="00F50BC3" w:rsidP="00F50BC3">
      <w:pPr>
        <w:pStyle w:val="Default"/>
        <w:tabs>
          <w:tab w:val="left" w:pos="1701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-</w:t>
      </w:r>
      <w:r w:rsidRPr="00C3533B">
        <w:rPr>
          <w:rFonts w:ascii="Verdana" w:hAnsi="Verdana" w:cs="Times New Roman"/>
          <w:sz w:val="20"/>
          <w:szCs w:val="20"/>
        </w:rPr>
        <w:t>Elaborar relatórios periódicos (um por período) sobre os resultados da ação tutorial, para divulgação junto dos alunos visados e respetiva família, bem como aos conselhos de turma e conselho de tutores</w:t>
      </w:r>
      <w:r>
        <w:rPr>
          <w:rFonts w:ascii="Verdana" w:hAnsi="Verdana" w:cs="Times New Roman"/>
          <w:sz w:val="20"/>
          <w:szCs w:val="20"/>
        </w:rPr>
        <w:t>, se existirem</w:t>
      </w:r>
      <w:r w:rsidRPr="00C3533B">
        <w:rPr>
          <w:rFonts w:ascii="Verdana" w:hAnsi="Verdana" w:cs="Times New Roman"/>
          <w:sz w:val="20"/>
          <w:szCs w:val="20"/>
        </w:rPr>
        <w:t xml:space="preserve">; </w:t>
      </w:r>
    </w:p>
    <w:p w14:paraId="4C7081BD" w14:textId="77777777" w:rsidR="00F50BC3" w:rsidRPr="00C3533B" w:rsidRDefault="00F50BC3" w:rsidP="00F50BC3">
      <w:pPr>
        <w:pStyle w:val="Default"/>
        <w:tabs>
          <w:tab w:val="left" w:pos="1701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-</w:t>
      </w:r>
      <w:r w:rsidRPr="00C3533B">
        <w:rPr>
          <w:rFonts w:ascii="Verdana" w:hAnsi="Verdana" w:cs="Times New Roman"/>
          <w:sz w:val="20"/>
          <w:szCs w:val="20"/>
        </w:rPr>
        <w:t xml:space="preserve">Integrar o conselho de tutores, participando ativamente nos processos de elaboração e avaliação dos Planos de Ação Tutorial (PAT) e na definição de estratégias de atuação comuns. </w:t>
      </w:r>
    </w:p>
    <w:p w14:paraId="132E1BDC" w14:textId="77777777" w:rsidR="00F50BC3" w:rsidRPr="00C3533B" w:rsidRDefault="00F50BC3" w:rsidP="00F50BC3">
      <w:pPr>
        <w:pStyle w:val="Default"/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6AEF857C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Artigo 3º</w:t>
      </w:r>
    </w:p>
    <w:p w14:paraId="01E0D997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Níveis de Intervenção</w:t>
      </w:r>
    </w:p>
    <w:p w14:paraId="2A082CEE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O desempenho das funções de professor </w:t>
      </w:r>
      <w:proofErr w:type="gramStart"/>
      <w:r w:rsidRPr="00C3533B">
        <w:rPr>
          <w:rFonts w:ascii="Verdana" w:hAnsi="Verdana" w:cs="Times New Roman"/>
          <w:sz w:val="20"/>
          <w:szCs w:val="20"/>
        </w:rPr>
        <w:t>tutor</w:t>
      </w:r>
      <w:proofErr w:type="gramEnd"/>
      <w:r w:rsidRPr="00C3533B">
        <w:rPr>
          <w:rFonts w:ascii="Verdana" w:hAnsi="Verdana" w:cs="Times New Roman"/>
          <w:sz w:val="20"/>
          <w:szCs w:val="20"/>
        </w:rPr>
        <w:t xml:space="preserve"> integra três níveis de intervenção: </w:t>
      </w:r>
    </w:p>
    <w:p w14:paraId="16B06D59" w14:textId="77777777" w:rsidR="00F50BC3" w:rsidRPr="00C3533B" w:rsidRDefault="00F50BC3" w:rsidP="00F50BC3">
      <w:pPr>
        <w:pStyle w:val="Default"/>
        <w:spacing w:after="3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a) Ação junto dos alunos de modo preferencialmente individualizado </w:t>
      </w:r>
    </w:p>
    <w:p w14:paraId="095FB35F" w14:textId="77777777" w:rsidR="00F50BC3" w:rsidRPr="00C3533B" w:rsidRDefault="00F50BC3" w:rsidP="00F50BC3">
      <w:pPr>
        <w:pStyle w:val="Default"/>
        <w:numPr>
          <w:ilvl w:val="0"/>
          <w:numId w:val="3"/>
        </w:numPr>
        <w:spacing w:after="30"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>Esclarecer os alunos relativamente às funções inerentes ao desempenho do cargo, dando-lhes a oportunidade de participarem na programação das atividades, de acordo com os seus interesses e motivações;</w:t>
      </w:r>
    </w:p>
    <w:p w14:paraId="3770F44A" w14:textId="77777777" w:rsidR="00F50BC3" w:rsidRPr="00C3533B" w:rsidRDefault="00F50BC3" w:rsidP="00F50BC3">
      <w:pPr>
        <w:pStyle w:val="Default"/>
        <w:numPr>
          <w:ilvl w:val="0"/>
          <w:numId w:val="3"/>
        </w:numPr>
        <w:spacing w:after="30"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Aplicar questionários ou outros instrumentos e metodologias de trabalho para efetuar a análise e diagnóstico da situação; </w:t>
      </w:r>
    </w:p>
    <w:p w14:paraId="03589E3E" w14:textId="77777777" w:rsidR="00F50BC3" w:rsidRDefault="00F50BC3" w:rsidP="00F50BC3">
      <w:pPr>
        <w:pStyle w:val="Default"/>
        <w:numPr>
          <w:ilvl w:val="0"/>
          <w:numId w:val="3"/>
        </w:numPr>
        <w:spacing w:after="30" w:line="360" w:lineRule="auto"/>
        <w:ind w:left="-567" w:right="-71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lastRenderedPageBreak/>
        <w:t>Agendar entrevistas regulares com os aluno</w:t>
      </w:r>
      <w:r>
        <w:rPr>
          <w:rFonts w:ascii="Verdana" w:hAnsi="Verdana" w:cs="Times New Roman"/>
          <w:sz w:val="20"/>
          <w:szCs w:val="20"/>
        </w:rPr>
        <w:t xml:space="preserve">s (informativas, </w:t>
      </w:r>
      <w:proofErr w:type="gramStart"/>
      <w:r>
        <w:rPr>
          <w:rFonts w:ascii="Verdana" w:hAnsi="Verdana" w:cs="Times New Roman"/>
          <w:sz w:val="20"/>
          <w:szCs w:val="20"/>
        </w:rPr>
        <w:t>orientadoras,…</w:t>
      </w:r>
      <w:proofErr w:type="gramEnd"/>
      <w:r w:rsidRPr="00C3533B">
        <w:rPr>
          <w:rFonts w:ascii="Verdana" w:hAnsi="Verdana" w:cs="Times New Roman"/>
          <w:sz w:val="20"/>
          <w:szCs w:val="20"/>
        </w:rPr>
        <w:t xml:space="preserve">), </w:t>
      </w:r>
    </w:p>
    <w:p w14:paraId="24236F3E" w14:textId="198F8F97" w:rsidR="00F50BC3" w:rsidRPr="00C3533B" w:rsidRDefault="00F50BC3" w:rsidP="00F50BC3">
      <w:pPr>
        <w:pStyle w:val="Default"/>
        <w:spacing w:after="30" w:line="360" w:lineRule="auto"/>
        <w:ind w:right="-71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</w:t>
      </w:r>
      <w:r w:rsidRPr="00C3533B">
        <w:rPr>
          <w:rFonts w:ascii="Verdana" w:hAnsi="Verdana" w:cs="Times New Roman"/>
          <w:sz w:val="20"/>
          <w:szCs w:val="20"/>
        </w:rPr>
        <w:t xml:space="preserve">de forma a efetuar um acompanhamento proporcional </w:t>
      </w:r>
      <w:r>
        <w:rPr>
          <w:rFonts w:ascii="Verdana" w:hAnsi="Verdana" w:cs="Times New Roman"/>
          <w:sz w:val="20"/>
          <w:szCs w:val="20"/>
        </w:rPr>
        <w:t>às necessidades diagnosticadas;</w:t>
      </w:r>
    </w:p>
    <w:p w14:paraId="7E6F74F6" w14:textId="77777777" w:rsidR="00F50BC3" w:rsidRPr="00C3533B" w:rsidRDefault="00F50BC3" w:rsidP="00F50BC3">
      <w:pPr>
        <w:pStyle w:val="Default"/>
        <w:numPr>
          <w:ilvl w:val="0"/>
          <w:numId w:val="3"/>
        </w:numPr>
        <w:spacing w:after="30"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Proceder à aplicação e acompanhamento do Plano de Ação Tutorial (PAT) definido para cada aluno. </w:t>
      </w:r>
    </w:p>
    <w:p w14:paraId="14E70099" w14:textId="77777777" w:rsidR="00F50BC3" w:rsidRPr="00C3533B" w:rsidRDefault="00F50BC3" w:rsidP="00F50BC3">
      <w:pPr>
        <w:pStyle w:val="Default"/>
        <w:spacing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b) Ação junto dos professores </w:t>
      </w:r>
    </w:p>
    <w:p w14:paraId="7D0EB18A" w14:textId="77777777" w:rsidR="00F50BC3" w:rsidRPr="00C3533B" w:rsidRDefault="00F50BC3" w:rsidP="00F50BC3">
      <w:pPr>
        <w:pStyle w:val="Default"/>
        <w:numPr>
          <w:ilvl w:val="0"/>
          <w:numId w:val="4"/>
        </w:numPr>
        <w:spacing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Preparar um Plano de Ação Tutorial (PAT) para todo o ano letivo, precisando o grau e o modo de implicação dos professores das diferentes disciplinas em que os alunos revelam maior dificuldade e os aspetos específicos e prioritários a que o tutor deverá atender; </w:t>
      </w:r>
    </w:p>
    <w:p w14:paraId="37BDF1AC" w14:textId="77777777" w:rsidR="00F50BC3" w:rsidRPr="00C3533B" w:rsidRDefault="00F50BC3" w:rsidP="00F50BC3">
      <w:pPr>
        <w:pStyle w:val="Default"/>
        <w:numPr>
          <w:ilvl w:val="0"/>
          <w:numId w:val="4"/>
        </w:numPr>
        <w:spacing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Promover e coordenar atividades em colaboração com os diretores de turma, os professores e o serviço especializado de apoio educativo, de forma a fomentar a convivência, a integração e a participação dos alunos na vida da escola e no meio; </w:t>
      </w:r>
    </w:p>
    <w:p w14:paraId="0CED14C0" w14:textId="77777777" w:rsidR="00F50BC3" w:rsidRPr="00C3533B" w:rsidRDefault="00F50BC3" w:rsidP="00F50BC3">
      <w:pPr>
        <w:pStyle w:val="Default"/>
        <w:numPr>
          <w:ilvl w:val="0"/>
          <w:numId w:val="4"/>
        </w:numPr>
        <w:spacing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Transmitir aos professores todas as informações sobre os alunos que lhes possam ser úteis no exercício da função docente; </w:t>
      </w:r>
    </w:p>
    <w:p w14:paraId="7E41C53D" w14:textId="77777777" w:rsidR="00F50BC3" w:rsidRPr="00C3533B" w:rsidRDefault="00F50BC3" w:rsidP="00F50BC3">
      <w:pPr>
        <w:pStyle w:val="Default"/>
        <w:numPr>
          <w:ilvl w:val="0"/>
          <w:numId w:val="4"/>
        </w:numPr>
        <w:spacing w:after="240"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Colaborar com os restantes professores, no momento de definir e rever objetivos, preparar materiais e coordenar o uso dos meios disponíveis. </w:t>
      </w:r>
    </w:p>
    <w:p w14:paraId="3C38BDE8" w14:textId="77777777" w:rsidR="00F50BC3" w:rsidRPr="00C3533B" w:rsidRDefault="00F50BC3" w:rsidP="00F50BC3">
      <w:pPr>
        <w:pStyle w:val="Default"/>
        <w:spacing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c) Ação junto de pais/encarregados de educação, em coordenação com os diretores de turma </w:t>
      </w:r>
    </w:p>
    <w:p w14:paraId="67DA33C9" w14:textId="77777777" w:rsidR="00F50BC3" w:rsidRPr="00C3533B" w:rsidRDefault="00F50BC3" w:rsidP="00F50BC3">
      <w:pPr>
        <w:pStyle w:val="Default"/>
        <w:numPr>
          <w:ilvl w:val="0"/>
          <w:numId w:val="5"/>
        </w:numPr>
        <w:spacing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Esclarecer os pais/encarregados de educação relativamente às funções e tarefas da tutoria, solicitando a sua participação na programação das atividades; </w:t>
      </w:r>
    </w:p>
    <w:p w14:paraId="3901A34D" w14:textId="77777777" w:rsidR="00F50BC3" w:rsidRPr="00C3533B" w:rsidRDefault="00F50BC3" w:rsidP="00F50BC3">
      <w:pPr>
        <w:pStyle w:val="Default"/>
        <w:numPr>
          <w:ilvl w:val="0"/>
          <w:numId w:val="5"/>
        </w:numPr>
        <w:spacing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Promover/Obter a colaboração dos pais/encarregados de educação em relação ao trabalho pessoal dos seus educandos, organização do tempo de estudo em casa, do tempo livre e de descanso; </w:t>
      </w:r>
    </w:p>
    <w:p w14:paraId="0EE28F6D" w14:textId="77777777" w:rsidR="00F50BC3" w:rsidRPr="00C3533B" w:rsidRDefault="00F50BC3" w:rsidP="00F50BC3">
      <w:pPr>
        <w:pStyle w:val="Default"/>
        <w:numPr>
          <w:ilvl w:val="0"/>
          <w:numId w:val="5"/>
        </w:numPr>
        <w:spacing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Reunir com os pais/encarregados de educação na fase de implementação do Programa de Tutorias; </w:t>
      </w:r>
    </w:p>
    <w:p w14:paraId="24A502E5" w14:textId="77777777" w:rsidR="00F50BC3" w:rsidRPr="00C3533B" w:rsidRDefault="00F50BC3" w:rsidP="00F50BC3">
      <w:pPr>
        <w:pStyle w:val="Default"/>
        <w:numPr>
          <w:ilvl w:val="0"/>
          <w:numId w:val="5"/>
        </w:numPr>
        <w:spacing w:after="240" w:line="360" w:lineRule="auto"/>
        <w:ind w:left="0" w:firstLine="1701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Reunir com os pais/encarregados de educação quando este o solicitarem ou quando o tutor o considerar necessário, de forma a antecipar a resolução de situações de inadaptação ou de insucesso. </w:t>
      </w:r>
    </w:p>
    <w:p w14:paraId="696CCACE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Artigo 4º</w:t>
      </w:r>
    </w:p>
    <w:p w14:paraId="0DAD22D8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Perfil do Professor Tutor</w:t>
      </w:r>
    </w:p>
    <w:p w14:paraId="461E826C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>O profe</w:t>
      </w:r>
      <w:r>
        <w:rPr>
          <w:rFonts w:ascii="Verdana" w:hAnsi="Verdana" w:cs="Times New Roman"/>
          <w:sz w:val="20"/>
          <w:szCs w:val="20"/>
        </w:rPr>
        <w:t xml:space="preserve">ssor </w:t>
      </w:r>
      <w:proofErr w:type="gramStart"/>
      <w:r>
        <w:rPr>
          <w:rFonts w:ascii="Verdana" w:hAnsi="Verdana" w:cs="Times New Roman"/>
          <w:sz w:val="20"/>
          <w:szCs w:val="20"/>
        </w:rPr>
        <w:t>tutor</w:t>
      </w:r>
      <w:proofErr w:type="gramEnd"/>
      <w:r>
        <w:rPr>
          <w:rFonts w:ascii="Verdana" w:hAnsi="Verdana" w:cs="Times New Roman"/>
          <w:sz w:val="20"/>
          <w:szCs w:val="20"/>
        </w:rPr>
        <w:t xml:space="preserve"> será designado pela D</w:t>
      </w:r>
      <w:r w:rsidRPr="00C3533B">
        <w:rPr>
          <w:rFonts w:ascii="Verdana" w:hAnsi="Verdana" w:cs="Times New Roman"/>
          <w:sz w:val="20"/>
          <w:szCs w:val="20"/>
        </w:rPr>
        <w:t>ire</w:t>
      </w:r>
      <w:r>
        <w:rPr>
          <w:rFonts w:ascii="Verdana" w:hAnsi="Verdana" w:cs="Times New Roman"/>
          <w:sz w:val="20"/>
          <w:szCs w:val="20"/>
        </w:rPr>
        <w:t>tora do agrupamento</w:t>
      </w:r>
      <w:r w:rsidRPr="00C3533B">
        <w:rPr>
          <w:rFonts w:ascii="Verdana" w:hAnsi="Verdana" w:cs="Times New Roman"/>
          <w:sz w:val="20"/>
          <w:szCs w:val="20"/>
        </w:rPr>
        <w:t xml:space="preserve"> tendo em consideração os seguintes requisitos: </w:t>
      </w:r>
    </w:p>
    <w:p w14:paraId="1B7E4DCA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>Ser docente profissionalizado com experiência adequada e possuir, de preferência, formação em orientação educativa ou em coordenação pedagógica;</w:t>
      </w:r>
    </w:p>
    <w:p w14:paraId="577B0F14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Ter capacidade de negociar e mediar em diferentes situações e conflitos; </w:t>
      </w:r>
    </w:p>
    <w:p w14:paraId="26FE6429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Ser coerente, flexível e persistente; </w:t>
      </w:r>
    </w:p>
    <w:p w14:paraId="08552FF8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-</w:t>
      </w:r>
      <w:r w:rsidRPr="00C3533B">
        <w:rPr>
          <w:rFonts w:ascii="Verdana" w:hAnsi="Verdana" w:cs="Times New Roman"/>
          <w:sz w:val="20"/>
          <w:szCs w:val="20"/>
        </w:rPr>
        <w:t xml:space="preserve">Ter facilidade em relacionar-se, nomeadamente com os alunos e respetivas famílias; </w:t>
      </w:r>
    </w:p>
    <w:p w14:paraId="471E03FA" w14:textId="77777777" w:rsidR="00F50BC3" w:rsidRPr="00C3533B" w:rsidRDefault="00F50BC3" w:rsidP="00F50BC3">
      <w:pPr>
        <w:pStyle w:val="Default"/>
        <w:spacing w:after="240"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Ter capacidade de trabalhar em equipa. </w:t>
      </w:r>
    </w:p>
    <w:p w14:paraId="658B6137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Artigo 5º</w:t>
      </w:r>
    </w:p>
    <w:p w14:paraId="2F1D5B31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Perfil do Aluno Tutorado</w:t>
      </w:r>
    </w:p>
    <w:p w14:paraId="144022F9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A designação do aluno a ser acompanhado por um professor </w:t>
      </w:r>
      <w:proofErr w:type="gramStart"/>
      <w:r w:rsidRPr="00C3533B">
        <w:rPr>
          <w:rFonts w:ascii="Verdana" w:hAnsi="Verdana" w:cs="Times New Roman"/>
          <w:sz w:val="20"/>
          <w:szCs w:val="20"/>
        </w:rPr>
        <w:t>tutor</w:t>
      </w:r>
      <w:proofErr w:type="gramEnd"/>
      <w:r w:rsidRPr="00C3533B">
        <w:rPr>
          <w:rFonts w:ascii="Verdana" w:hAnsi="Verdana" w:cs="Times New Roman"/>
          <w:sz w:val="20"/>
          <w:szCs w:val="20"/>
        </w:rPr>
        <w:t xml:space="preserve"> será efetuada pelo Conselho de Turma/Diretor de Turma respetivo, ou </w:t>
      </w:r>
      <w:r>
        <w:rPr>
          <w:rFonts w:ascii="Verdana" w:hAnsi="Verdana" w:cs="Times New Roman"/>
          <w:sz w:val="20"/>
          <w:szCs w:val="20"/>
        </w:rPr>
        <w:t>Diretora</w:t>
      </w:r>
      <w:r w:rsidRPr="00C3533B">
        <w:rPr>
          <w:rFonts w:ascii="Verdana" w:hAnsi="Verdana" w:cs="Times New Roman"/>
          <w:sz w:val="20"/>
          <w:szCs w:val="20"/>
        </w:rPr>
        <w:t xml:space="preserve">, tendo em consideração os seguintes perfis: </w:t>
      </w:r>
    </w:p>
    <w:p w14:paraId="7B8A5876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O aluno apresenta dificuldades de integração que comprometem seriamente o seu desempenho escolar; </w:t>
      </w:r>
    </w:p>
    <w:p w14:paraId="057094F1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O aluno apresenta um perfil comportamental complexo que perturba sistematicamente o normal funcionamento das aulas; </w:t>
      </w:r>
    </w:p>
    <w:p w14:paraId="4B0E8E95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>A situação familiar do aluno não permite que este tenha o devido acompanhamento em casa, o que tem consequências diretas na sua forma de estar na escola;</w:t>
      </w:r>
    </w:p>
    <w:p w14:paraId="0880CA57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O aluno apresenta um quadro clínico limitativo da frequência regular da escola, necessitando de um apoio ajustado às suas capacidades e necessidades; </w:t>
      </w:r>
    </w:p>
    <w:p w14:paraId="4FDF27C6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05AB4D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Artigo 6º</w:t>
      </w:r>
    </w:p>
    <w:p w14:paraId="578970AE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C3533B">
        <w:rPr>
          <w:rFonts w:ascii="Verdana" w:hAnsi="Verdana"/>
          <w:b/>
          <w:sz w:val="20"/>
          <w:szCs w:val="20"/>
        </w:rPr>
        <w:t>Funcionamento da tutoria</w:t>
      </w:r>
    </w:p>
    <w:p w14:paraId="4EB49688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 xml:space="preserve">O funcionamento da tutoria tem em consideração as ideias a seguir apresentadas: </w:t>
      </w:r>
    </w:p>
    <w:p w14:paraId="00FFB8A6" w14:textId="77777777" w:rsidR="00F50BC3" w:rsidRPr="00C3533B" w:rsidRDefault="00F50BC3" w:rsidP="00F50BC3">
      <w:pPr>
        <w:pStyle w:val="Default"/>
        <w:numPr>
          <w:ilvl w:val="0"/>
          <w:numId w:val="6"/>
        </w:numPr>
        <w:spacing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>A tutoria é realizada com o consentimento formal do encarregado de educação do aluno;</w:t>
      </w:r>
    </w:p>
    <w:p w14:paraId="6D5B7897" w14:textId="77777777" w:rsidR="00F50BC3" w:rsidRPr="00C3533B" w:rsidRDefault="00F50BC3" w:rsidP="00F50BC3">
      <w:pPr>
        <w:pStyle w:val="Default"/>
        <w:numPr>
          <w:ilvl w:val="0"/>
          <w:numId w:val="6"/>
        </w:numPr>
        <w:spacing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>A tutoria pode ser em grupo ou individual, devendo a decisão resultar do</w:t>
      </w:r>
      <w:r>
        <w:rPr>
          <w:rFonts w:ascii="Verdana" w:hAnsi="Verdana"/>
          <w:sz w:val="20"/>
          <w:szCs w:val="20"/>
        </w:rPr>
        <w:t xml:space="preserve"> parecer do</w:t>
      </w:r>
      <w:r w:rsidRPr="00C3533B">
        <w:rPr>
          <w:rFonts w:ascii="Verdana" w:hAnsi="Verdana"/>
          <w:sz w:val="20"/>
          <w:szCs w:val="20"/>
        </w:rPr>
        <w:t xml:space="preserve"> conselho de turma;</w:t>
      </w:r>
    </w:p>
    <w:p w14:paraId="692E3336" w14:textId="77777777" w:rsidR="00F50BC3" w:rsidRPr="00C3533B" w:rsidRDefault="00F50BC3" w:rsidP="00F50BC3">
      <w:pPr>
        <w:pStyle w:val="Default"/>
        <w:numPr>
          <w:ilvl w:val="0"/>
          <w:numId w:val="6"/>
        </w:numPr>
        <w:spacing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 xml:space="preserve">Em caso de necessidade o professor </w:t>
      </w:r>
      <w:proofErr w:type="gramStart"/>
      <w:r w:rsidRPr="00C3533B">
        <w:rPr>
          <w:rFonts w:ascii="Verdana" w:hAnsi="Verdana"/>
          <w:sz w:val="20"/>
          <w:szCs w:val="20"/>
        </w:rPr>
        <w:t>tutor</w:t>
      </w:r>
      <w:proofErr w:type="gramEnd"/>
      <w:r w:rsidRPr="00C3533B">
        <w:rPr>
          <w:rFonts w:ascii="Verdana" w:hAnsi="Verdana"/>
          <w:sz w:val="20"/>
          <w:szCs w:val="20"/>
        </w:rPr>
        <w:t xml:space="preserve"> poderá solicitar a ajuda do psicólogo escolar, com </w:t>
      </w:r>
      <w:proofErr w:type="spellStart"/>
      <w:r w:rsidRPr="00C3533B">
        <w:rPr>
          <w:rFonts w:ascii="Verdana" w:hAnsi="Verdana"/>
          <w:sz w:val="20"/>
          <w:szCs w:val="20"/>
        </w:rPr>
        <w:t>anuimento</w:t>
      </w:r>
      <w:proofErr w:type="spellEnd"/>
      <w:r w:rsidRPr="00C3533B">
        <w:rPr>
          <w:rFonts w:ascii="Verdana" w:hAnsi="Verdana"/>
          <w:sz w:val="20"/>
          <w:szCs w:val="20"/>
        </w:rPr>
        <w:t xml:space="preserve"> do EE;</w:t>
      </w:r>
    </w:p>
    <w:p w14:paraId="3A79CF62" w14:textId="689B7087" w:rsidR="00F50BC3" w:rsidRPr="00F50BC3" w:rsidRDefault="00F50BC3" w:rsidP="00F50BC3">
      <w:pPr>
        <w:pStyle w:val="Default"/>
        <w:numPr>
          <w:ilvl w:val="0"/>
          <w:numId w:val="6"/>
        </w:numPr>
        <w:spacing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 xml:space="preserve">A Diretora do Agrupamento estabelece o horário e o local de encontro semanal do professor </w:t>
      </w:r>
      <w:proofErr w:type="gramStart"/>
      <w:r w:rsidRPr="00C3533B">
        <w:rPr>
          <w:rFonts w:ascii="Verdana" w:hAnsi="Verdana"/>
          <w:sz w:val="20"/>
          <w:szCs w:val="20"/>
        </w:rPr>
        <w:t>tutor</w:t>
      </w:r>
      <w:proofErr w:type="gramEnd"/>
      <w:r w:rsidRPr="00C3533B">
        <w:rPr>
          <w:rFonts w:ascii="Verdana" w:hAnsi="Verdana"/>
          <w:sz w:val="20"/>
          <w:szCs w:val="20"/>
        </w:rPr>
        <w:t xml:space="preserve"> com os alunos, comunicando-o aos envolvidos e ao diretor de turma.</w:t>
      </w:r>
    </w:p>
    <w:p w14:paraId="6E15C129" w14:textId="73A60593" w:rsidR="00F50BC3" w:rsidRPr="00C3533B" w:rsidRDefault="00F50BC3" w:rsidP="00F50BC3">
      <w:pPr>
        <w:pStyle w:val="Default"/>
        <w:spacing w:before="24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>
        <w:rPr>
          <w:rFonts w:ascii="Verdana" w:hAnsi="Verdana" w:cs="Times New Roman"/>
          <w:b/>
          <w:bCs/>
          <w:sz w:val="20"/>
          <w:szCs w:val="20"/>
        </w:rPr>
        <w:t>7</w:t>
      </w:r>
      <w:r w:rsidRPr="00C3533B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53A02493" w14:textId="77777777" w:rsidR="00F50BC3" w:rsidRPr="00C3533B" w:rsidRDefault="00F50BC3" w:rsidP="00F50BC3">
      <w:pPr>
        <w:pStyle w:val="Default"/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>Plano de Ação Tutorial (PAT)</w:t>
      </w:r>
    </w:p>
    <w:p w14:paraId="41A7FDC9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O Plano de Ação Tutorial é concebido pelo professor </w:t>
      </w:r>
      <w:proofErr w:type="gramStart"/>
      <w:r w:rsidRPr="00C3533B">
        <w:rPr>
          <w:rFonts w:ascii="Verdana" w:hAnsi="Verdana" w:cs="Times New Roman"/>
          <w:sz w:val="20"/>
          <w:szCs w:val="20"/>
        </w:rPr>
        <w:t>tutor</w:t>
      </w:r>
      <w:proofErr w:type="gramEnd"/>
      <w:r w:rsidRPr="00C3533B">
        <w:rPr>
          <w:rFonts w:ascii="Verdana" w:hAnsi="Verdana" w:cs="Times New Roman"/>
          <w:sz w:val="20"/>
          <w:szCs w:val="20"/>
        </w:rPr>
        <w:t xml:space="preserve"> de acordo com as linhas orientadoras definidas no Conselho de Tutores e </w:t>
      </w:r>
      <w:r>
        <w:rPr>
          <w:rFonts w:ascii="Verdana" w:hAnsi="Verdana" w:cs="Times New Roman"/>
          <w:sz w:val="20"/>
          <w:szCs w:val="20"/>
        </w:rPr>
        <w:t xml:space="preserve">posteriormente </w:t>
      </w:r>
      <w:r w:rsidRPr="00C3533B">
        <w:rPr>
          <w:rFonts w:ascii="Verdana" w:hAnsi="Verdana" w:cs="Times New Roman"/>
          <w:sz w:val="20"/>
          <w:szCs w:val="20"/>
        </w:rPr>
        <w:t xml:space="preserve">apresentado ao Conselho de Turma, constituindo-se como instrumento integrante do Projeto Curricular de Turma. </w:t>
      </w:r>
    </w:p>
    <w:p w14:paraId="64BFCE73" w14:textId="77777777" w:rsidR="00F50BC3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O Plano de Ação Tutorial é um instrumento onde se encontram clarificados: </w:t>
      </w:r>
    </w:p>
    <w:p w14:paraId="2D600817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58232CED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Os critérios e procedimentos para a organização e funcionamento da tutoria; </w:t>
      </w:r>
    </w:p>
    <w:p w14:paraId="587F6061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-</w:t>
      </w:r>
      <w:r w:rsidRPr="00C3533B">
        <w:rPr>
          <w:rFonts w:ascii="Verdana" w:hAnsi="Verdana" w:cs="Times New Roman"/>
          <w:sz w:val="20"/>
          <w:szCs w:val="20"/>
        </w:rPr>
        <w:t xml:space="preserve">As linhas de atuação que o tutor desenvolve com os alunos de cada grupo e respetivas famílias; </w:t>
      </w:r>
    </w:p>
    <w:p w14:paraId="29A152BD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A equipa educativa implicada; </w:t>
      </w:r>
    </w:p>
    <w:p w14:paraId="2CEFECE9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As medidas para manter uma comunicação eficaz com as famílias, quer com vista ao intercâmbio de informações sobre aspetos relevantes para melhorar o processo de aprendizagem dos alunos, quer para orientá-los e promover a sua cooperação; </w:t>
      </w:r>
    </w:p>
    <w:p w14:paraId="0B606EBB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C3533B">
        <w:rPr>
          <w:rFonts w:ascii="Verdana" w:hAnsi="Verdana" w:cs="Times New Roman"/>
          <w:sz w:val="20"/>
          <w:szCs w:val="20"/>
        </w:rPr>
        <w:t xml:space="preserve">As atividades a realizar semanalmente com o(s) aluno(s) e as previstas no atendimento individual. </w:t>
      </w:r>
    </w:p>
    <w:p w14:paraId="0D84A55F" w14:textId="77777777" w:rsidR="00F50BC3" w:rsidRPr="00C3533B" w:rsidRDefault="00F50BC3" w:rsidP="00F50BC3">
      <w:pPr>
        <w:pStyle w:val="Default"/>
        <w:spacing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sz w:val="20"/>
          <w:szCs w:val="20"/>
        </w:rPr>
        <w:t xml:space="preserve">O Plano de Ação Tutorial (PAT) deve ainda contemplar em anexo os seguintes dados: </w:t>
      </w:r>
    </w:p>
    <w:p w14:paraId="34C8F226" w14:textId="77777777" w:rsidR="00F50BC3" w:rsidRPr="00C3533B" w:rsidRDefault="00F50BC3" w:rsidP="00F50BC3">
      <w:pPr>
        <w:pStyle w:val="Default"/>
        <w:numPr>
          <w:ilvl w:val="0"/>
          <w:numId w:val="7"/>
        </w:numPr>
        <w:spacing w:after="150"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Caraterização da situação escolar e familiar do aluno </w:t>
      </w:r>
      <w:r w:rsidRPr="00C3533B">
        <w:rPr>
          <w:rFonts w:ascii="Verdana" w:hAnsi="Verdana" w:cs="Times New Roman"/>
          <w:sz w:val="20"/>
          <w:szCs w:val="20"/>
        </w:rPr>
        <w:t>– Dados pessoais e familiares; dados relevantes sobre a sua história escolar e familiar; caraterísticas pessoais (interesses, motivações, «estilo» de aprendizagem, adaptação familiar e social, nível integração no grupo-turma); problemas e inquietudes; necessidades educativas;</w:t>
      </w:r>
    </w:p>
    <w:p w14:paraId="1BFE5DF8" w14:textId="77777777" w:rsidR="00F50BC3" w:rsidRPr="00C3533B" w:rsidRDefault="00F50BC3" w:rsidP="00F50BC3">
      <w:pPr>
        <w:pStyle w:val="Default"/>
        <w:numPr>
          <w:ilvl w:val="0"/>
          <w:numId w:val="7"/>
        </w:numPr>
        <w:spacing w:after="150"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Registo de informação relevante </w:t>
      </w:r>
      <w:r w:rsidRPr="00C3533B">
        <w:rPr>
          <w:rFonts w:ascii="Verdana" w:hAnsi="Verdana" w:cs="Times New Roman"/>
          <w:sz w:val="20"/>
          <w:szCs w:val="20"/>
        </w:rPr>
        <w:t xml:space="preserve">– Dados identificados como merecedores de realce por parte do Conselho de Tutores, designadamente, os principais problemas e potencialidades, os pontos fracos e fortes do desempenho do aluno; </w:t>
      </w:r>
    </w:p>
    <w:p w14:paraId="0867B57C" w14:textId="77777777" w:rsidR="00F50BC3" w:rsidRPr="00C3533B" w:rsidRDefault="00F50BC3" w:rsidP="00F50BC3">
      <w:pPr>
        <w:pStyle w:val="Default"/>
        <w:numPr>
          <w:ilvl w:val="0"/>
          <w:numId w:val="7"/>
        </w:numPr>
        <w:spacing w:after="150"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Acompanhamento personalizado do aluno </w:t>
      </w:r>
      <w:r w:rsidRPr="00C3533B">
        <w:rPr>
          <w:rFonts w:ascii="Verdana" w:hAnsi="Verdana" w:cs="Times New Roman"/>
          <w:sz w:val="20"/>
          <w:szCs w:val="20"/>
        </w:rPr>
        <w:t xml:space="preserve">- Dados respeitantes a informação recolhida nas entrevistas periódicas; Registo de incidentes; Observações sobre atitudes, comportamento, competências demonstradas, dificuldades, e outros identificados como relevantes; </w:t>
      </w:r>
    </w:p>
    <w:p w14:paraId="0DAA06FA" w14:textId="77777777" w:rsidR="00F50BC3" w:rsidRPr="00C3533B" w:rsidRDefault="00F50BC3" w:rsidP="00F50BC3">
      <w:pPr>
        <w:pStyle w:val="Default"/>
        <w:numPr>
          <w:ilvl w:val="0"/>
          <w:numId w:val="7"/>
        </w:numPr>
        <w:spacing w:after="150"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Articulação com outras estruturas e serviços </w:t>
      </w:r>
      <w:r w:rsidRPr="00C3533B">
        <w:rPr>
          <w:rFonts w:ascii="Verdana" w:hAnsi="Verdana" w:cs="Times New Roman"/>
          <w:sz w:val="20"/>
          <w:szCs w:val="20"/>
        </w:rPr>
        <w:t xml:space="preserve">– Identificação das estruturas e serviços envolvidos; </w:t>
      </w:r>
    </w:p>
    <w:p w14:paraId="4EDA6FBF" w14:textId="77777777" w:rsidR="00F50BC3" w:rsidRPr="00C3533B" w:rsidRDefault="00F50BC3" w:rsidP="00F50BC3">
      <w:pPr>
        <w:pStyle w:val="Default"/>
        <w:numPr>
          <w:ilvl w:val="0"/>
          <w:numId w:val="7"/>
        </w:numPr>
        <w:spacing w:after="150"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Articulação com a família </w:t>
      </w:r>
      <w:r w:rsidRPr="00C3533B">
        <w:rPr>
          <w:rFonts w:ascii="Verdana" w:hAnsi="Verdana" w:cs="Times New Roman"/>
          <w:sz w:val="20"/>
          <w:szCs w:val="20"/>
        </w:rPr>
        <w:t xml:space="preserve">– Estratégias adotadas tendo em vista o envolvimento da família; Calendário de reuniões; Canais de circulação de informação; Nível de aceitação das medidas, e outros identificados como relevantes; </w:t>
      </w:r>
    </w:p>
    <w:p w14:paraId="2CFDE4CE" w14:textId="77777777" w:rsidR="00F50BC3" w:rsidRPr="00C3533B" w:rsidRDefault="00F50BC3" w:rsidP="00F50BC3">
      <w:pPr>
        <w:pStyle w:val="Default"/>
        <w:numPr>
          <w:ilvl w:val="0"/>
          <w:numId w:val="7"/>
        </w:numPr>
        <w:spacing w:after="150" w:line="360" w:lineRule="auto"/>
        <w:ind w:left="0" w:firstLine="1134"/>
        <w:jc w:val="both"/>
        <w:rPr>
          <w:rFonts w:ascii="Verdana" w:hAnsi="Verdana" w:cs="Times New Roman"/>
          <w:sz w:val="20"/>
          <w:szCs w:val="20"/>
        </w:rPr>
      </w:pPr>
      <w:r w:rsidRPr="00C3533B">
        <w:rPr>
          <w:rFonts w:ascii="Verdana" w:hAnsi="Verdana" w:cs="Times New Roman"/>
          <w:b/>
          <w:bCs/>
          <w:sz w:val="20"/>
          <w:szCs w:val="20"/>
        </w:rPr>
        <w:t xml:space="preserve">Nível de adequação do PAT </w:t>
      </w:r>
      <w:r w:rsidRPr="00C3533B">
        <w:rPr>
          <w:rFonts w:ascii="Verdana" w:hAnsi="Verdana" w:cs="Times New Roman"/>
          <w:sz w:val="20"/>
          <w:szCs w:val="20"/>
        </w:rPr>
        <w:t xml:space="preserve">– Avaliação sistemática do documento, tendo em consideração os níveis de coerência, eficiência e eficácia. </w:t>
      </w:r>
    </w:p>
    <w:p w14:paraId="233F7453" w14:textId="77777777" w:rsidR="00F50BC3" w:rsidRPr="00C3533B" w:rsidRDefault="00F50BC3" w:rsidP="00F50BC3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45E648D" w14:textId="77777777" w:rsidR="00F50BC3" w:rsidRDefault="00F50BC3" w:rsidP="00F50BC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3533B">
        <w:rPr>
          <w:rFonts w:ascii="Verdana" w:hAnsi="Verdana"/>
          <w:sz w:val="20"/>
          <w:szCs w:val="20"/>
        </w:rPr>
        <w:t>Este Regulamento do Programa de Tutorias é válido para o qu</w:t>
      </w:r>
      <w:r>
        <w:rPr>
          <w:rFonts w:ascii="Verdana" w:hAnsi="Verdana"/>
          <w:sz w:val="20"/>
          <w:szCs w:val="20"/>
        </w:rPr>
        <w:t>adriénio 2018</w:t>
      </w:r>
      <w:r w:rsidRPr="00C3533B">
        <w:rPr>
          <w:rFonts w:ascii="Verdana" w:hAnsi="Verdana"/>
          <w:sz w:val="20"/>
          <w:szCs w:val="20"/>
        </w:rPr>
        <w:t>/2021 e será revisto quando necessário.</w:t>
      </w:r>
    </w:p>
    <w:p w14:paraId="409FB54E" w14:textId="77777777" w:rsidR="00F50BC3" w:rsidRDefault="00F50BC3" w:rsidP="00F50BC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38DDAF" w14:textId="0B5CAE2B" w:rsidR="00F50BC3" w:rsidRPr="000F5F84" w:rsidRDefault="000F5F84" w:rsidP="000F5F84">
      <w:pPr>
        <w:rPr>
          <w:rFonts w:ascii="Verdana" w:hAnsi="Verdana"/>
          <w:sz w:val="20"/>
          <w:szCs w:val="20"/>
        </w:rPr>
      </w:pPr>
      <w:r w:rsidRPr="000F5F84">
        <w:rPr>
          <w:rFonts w:ascii="Verdana" w:hAnsi="Verdana"/>
          <w:sz w:val="20"/>
          <w:szCs w:val="20"/>
        </w:rPr>
        <w:t>Revisto em reunião de conselho pedagógico no dia 6 de outubro de 2021</w:t>
      </w:r>
    </w:p>
    <w:p w14:paraId="7F8ED902" w14:textId="77777777" w:rsidR="00F50BC3" w:rsidRPr="000F5F84" w:rsidRDefault="00F50BC3" w:rsidP="00F50BC3">
      <w:pPr>
        <w:jc w:val="center"/>
        <w:rPr>
          <w:rFonts w:ascii="Verdana" w:hAnsi="Verdana"/>
          <w:color w:val="FF0000"/>
          <w:sz w:val="20"/>
          <w:szCs w:val="20"/>
        </w:rPr>
      </w:pPr>
    </w:p>
    <w:p w14:paraId="15317228" w14:textId="77777777" w:rsidR="00F50BC3" w:rsidRPr="000F5F84" w:rsidRDefault="00F50BC3" w:rsidP="00F50BC3">
      <w:pPr>
        <w:jc w:val="center"/>
        <w:rPr>
          <w:rFonts w:ascii="Verdana" w:hAnsi="Verdana"/>
          <w:color w:val="FF0000"/>
          <w:sz w:val="20"/>
          <w:szCs w:val="20"/>
        </w:rPr>
      </w:pPr>
    </w:p>
    <w:p w14:paraId="24F51677" w14:textId="365EBFA4" w:rsidR="00F50BC3" w:rsidRDefault="00F50BC3" w:rsidP="00F50BC3">
      <w:pPr>
        <w:jc w:val="center"/>
        <w:rPr>
          <w:rFonts w:ascii="Verdana" w:hAnsi="Verdana"/>
          <w:sz w:val="20"/>
          <w:szCs w:val="20"/>
        </w:rPr>
      </w:pPr>
      <w:r w:rsidRPr="000F5F84">
        <w:rPr>
          <w:rFonts w:ascii="Verdana" w:hAnsi="Verdana"/>
          <w:sz w:val="20"/>
          <w:szCs w:val="20"/>
        </w:rPr>
        <w:t>A Diretora</w:t>
      </w:r>
    </w:p>
    <w:p w14:paraId="6BEAD07D" w14:textId="507320E1" w:rsidR="000F5F84" w:rsidRPr="000F5F84" w:rsidRDefault="000F5F84" w:rsidP="00F50BC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Albertina Neto Parra</w:t>
      </w:r>
    </w:p>
    <w:sectPr w:rsidR="000F5F84" w:rsidRPr="000F5F84" w:rsidSect="00335C07">
      <w:headerReference w:type="default" r:id="rId8"/>
      <w:footerReference w:type="default" r:id="rId9"/>
      <w:pgSz w:w="11906" w:h="16838"/>
      <w:pgMar w:top="1985" w:right="1134" w:bottom="426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E2D1" w14:textId="77777777" w:rsidR="001E4F23" w:rsidRDefault="001E4F23" w:rsidP="00AC7ADD">
      <w:r>
        <w:separator/>
      </w:r>
    </w:p>
  </w:endnote>
  <w:endnote w:type="continuationSeparator" w:id="0">
    <w:p w14:paraId="041B2B2D" w14:textId="77777777" w:rsidR="001E4F23" w:rsidRDefault="001E4F23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31793"/>
      <w:docPartObj>
        <w:docPartGallery w:val="Page Numbers (Bottom of Page)"/>
        <w:docPartUnique/>
      </w:docPartObj>
    </w:sdtPr>
    <w:sdtEndPr/>
    <w:sdtContent>
      <w:p w14:paraId="120D1AEA" w14:textId="4FB4143D" w:rsidR="00F50BC3" w:rsidRDefault="00F50B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24031F2" w14:textId="7C458505" w:rsidR="00AC7ADD" w:rsidRDefault="00AC7A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8C59" w14:textId="77777777" w:rsidR="001E4F23" w:rsidRDefault="001E4F23" w:rsidP="00AC7ADD">
      <w:r>
        <w:separator/>
      </w:r>
    </w:p>
  </w:footnote>
  <w:footnote w:type="continuationSeparator" w:id="0">
    <w:p w14:paraId="70FC3EEE" w14:textId="77777777" w:rsidR="001E4F23" w:rsidRDefault="001E4F23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31D7" w14:textId="77777777" w:rsidR="00AC7ADD" w:rsidRDefault="00AC7AD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D88CD" wp14:editId="0355E317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5865" cy="1304290"/>
          <wp:effectExtent l="0" t="0" r="0" b="0"/>
          <wp:wrapTight wrapText="bothSides">
            <wp:wrapPolygon edited="0">
              <wp:start x="0" y="0"/>
              <wp:lineTo x="0" y="21032"/>
              <wp:lineTo x="21493" y="21032"/>
              <wp:lineTo x="21493" y="0"/>
              <wp:lineTo x="0" y="0"/>
            </wp:wrapPolygon>
          </wp:wrapTight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5E6"/>
    <w:multiLevelType w:val="hybridMultilevel"/>
    <w:tmpl w:val="21309E76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C25A4F"/>
    <w:multiLevelType w:val="hybridMultilevel"/>
    <w:tmpl w:val="A5A654EC"/>
    <w:lvl w:ilvl="0" w:tplc="08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A9A4384"/>
    <w:multiLevelType w:val="hybridMultilevel"/>
    <w:tmpl w:val="E932CB44"/>
    <w:lvl w:ilvl="0" w:tplc="9656F5E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4AA5543"/>
    <w:multiLevelType w:val="hybridMultilevel"/>
    <w:tmpl w:val="56DA753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3074FCB"/>
    <w:multiLevelType w:val="hybridMultilevel"/>
    <w:tmpl w:val="A4CCA100"/>
    <w:lvl w:ilvl="0" w:tplc="4BAC9262">
      <w:start w:val="1"/>
      <w:numFmt w:val="decimal"/>
      <w:lvlText w:val="%1."/>
      <w:lvlJc w:val="left"/>
      <w:pPr>
        <w:ind w:left="1854" w:hanging="360"/>
      </w:pPr>
      <w:rPr>
        <w:rFonts w:ascii="Arial" w:hAnsi="Arial" w:hint="default"/>
        <w:b/>
        <w:i w:val="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22F8"/>
    <w:multiLevelType w:val="hybridMultilevel"/>
    <w:tmpl w:val="7BA612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3FB8"/>
    <w:rsid w:val="000A076B"/>
    <w:rsid w:val="000A5FDA"/>
    <w:rsid w:val="000B4EDF"/>
    <w:rsid w:val="000F5F84"/>
    <w:rsid w:val="00143589"/>
    <w:rsid w:val="00174995"/>
    <w:rsid w:val="001E4F23"/>
    <w:rsid w:val="00240353"/>
    <w:rsid w:val="00241E3A"/>
    <w:rsid w:val="00244944"/>
    <w:rsid w:val="003236FA"/>
    <w:rsid w:val="00335C07"/>
    <w:rsid w:val="003752A0"/>
    <w:rsid w:val="00392B25"/>
    <w:rsid w:val="003E40FD"/>
    <w:rsid w:val="003F4A5F"/>
    <w:rsid w:val="003F7B74"/>
    <w:rsid w:val="00413726"/>
    <w:rsid w:val="0042605D"/>
    <w:rsid w:val="0046393B"/>
    <w:rsid w:val="00466D44"/>
    <w:rsid w:val="00484C9C"/>
    <w:rsid w:val="004862BF"/>
    <w:rsid w:val="004A1B9B"/>
    <w:rsid w:val="0061445F"/>
    <w:rsid w:val="00620DBB"/>
    <w:rsid w:val="00624EC5"/>
    <w:rsid w:val="0065537E"/>
    <w:rsid w:val="006E2F3A"/>
    <w:rsid w:val="007066DF"/>
    <w:rsid w:val="007474FE"/>
    <w:rsid w:val="00821345"/>
    <w:rsid w:val="008256A6"/>
    <w:rsid w:val="0088525A"/>
    <w:rsid w:val="008F18BE"/>
    <w:rsid w:val="009075F5"/>
    <w:rsid w:val="00996176"/>
    <w:rsid w:val="00997D49"/>
    <w:rsid w:val="009D398D"/>
    <w:rsid w:val="009D4A5D"/>
    <w:rsid w:val="00A070E6"/>
    <w:rsid w:val="00A15F11"/>
    <w:rsid w:val="00A205C8"/>
    <w:rsid w:val="00A436C7"/>
    <w:rsid w:val="00AC7ADD"/>
    <w:rsid w:val="00AF302A"/>
    <w:rsid w:val="00B16731"/>
    <w:rsid w:val="00B4476D"/>
    <w:rsid w:val="00BD5DBD"/>
    <w:rsid w:val="00BF2CC0"/>
    <w:rsid w:val="00C7388A"/>
    <w:rsid w:val="00C7646B"/>
    <w:rsid w:val="00C9006D"/>
    <w:rsid w:val="00C914AD"/>
    <w:rsid w:val="00C95E74"/>
    <w:rsid w:val="00C96479"/>
    <w:rsid w:val="00D2470B"/>
    <w:rsid w:val="00D77120"/>
    <w:rsid w:val="00D822B4"/>
    <w:rsid w:val="00DB61C8"/>
    <w:rsid w:val="00E51B83"/>
    <w:rsid w:val="00F20C92"/>
    <w:rsid w:val="00F37F90"/>
    <w:rsid w:val="00F50BC3"/>
    <w:rsid w:val="00F95DEE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70D9F"/>
  <w15:docId w15:val="{DE269016-3AD7-4D75-B30C-9D2C99D7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50B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7ADD"/>
    <w:rPr>
      <w:rFonts w:ascii="Tahoma" w:hAnsi="Tahoma"/>
      <w:sz w:val="28"/>
      <w:szCs w:val="28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50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50B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0711-6A91-4ABE-8BFF-2C951CE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Direcção</dc:creator>
  <cp:lastModifiedBy>Escolas Guerra Junqueiro</cp:lastModifiedBy>
  <cp:revision>2</cp:revision>
  <cp:lastPrinted>2021-09-07T11:10:00Z</cp:lastPrinted>
  <dcterms:created xsi:type="dcterms:W3CDTF">2023-09-27T11:02:00Z</dcterms:created>
  <dcterms:modified xsi:type="dcterms:W3CDTF">2023-09-27T11:02:00Z</dcterms:modified>
</cp:coreProperties>
</file>