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FD60" w14:textId="77777777" w:rsidR="00AC7ADD" w:rsidRDefault="00AC7ADD" w:rsidP="00D77120">
      <w:pPr>
        <w:rPr>
          <w:noProof/>
        </w:rPr>
      </w:pPr>
    </w:p>
    <w:p w14:paraId="0E791C17" w14:textId="77777777" w:rsidR="00077218" w:rsidRDefault="00077218" w:rsidP="00D77120">
      <w:pPr>
        <w:rPr>
          <w:noProof/>
        </w:rPr>
      </w:pPr>
    </w:p>
    <w:p w14:paraId="57375427" w14:textId="77777777" w:rsidR="00077218" w:rsidRDefault="00077218" w:rsidP="00D77120">
      <w:pPr>
        <w:rPr>
          <w:noProof/>
        </w:rPr>
      </w:pPr>
    </w:p>
    <w:p w14:paraId="6B9D4D93" w14:textId="77777777" w:rsidR="00AC7ADD" w:rsidRDefault="00AC7ADD" w:rsidP="00D77120">
      <w:pPr>
        <w:rPr>
          <w:noProof/>
        </w:rPr>
      </w:pPr>
    </w:p>
    <w:p w14:paraId="0CB5EA6E" w14:textId="77777777" w:rsidR="00AC7ADD" w:rsidRDefault="00AC7ADD" w:rsidP="00D77120">
      <w:pPr>
        <w:rPr>
          <w:noProof/>
        </w:rPr>
      </w:pPr>
    </w:p>
    <w:p w14:paraId="39EF3256" w14:textId="77777777" w:rsidR="00AC7ADD" w:rsidRDefault="00AC7ADD" w:rsidP="00D77120">
      <w:pPr>
        <w:rPr>
          <w:noProof/>
        </w:rPr>
      </w:pPr>
    </w:p>
    <w:p w14:paraId="286AE5CF" w14:textId="77777777" w:rsidR="00413726" w:rsidRPr="000A076B" w:rsidRDefault="00413726" w:rsidP="00D77120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7FF0480" w14:textId="77777777" w:rsidR="00413726" w:rsidRDefault="00413726"/>
    <w:p w14:paraId="7D5C7538" w14:textId="77777777" w:rsidR="00D77120" w:rsidRDefault="00D77120"/>
    <w:p w14:paraId="5F09D390" w14:textId="77777777" w:rsidR="00D77120" w:rsidRDefault="00D77120"/>
    <w:p w14:paraId="00A4460C" w14:textId="765644E6" w:rsidR="00077218" w:rsidRPr="00077218" w:rsidRDefault="00077218" w:rsidP="0007721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77218">
        <w:rPr>
          <w:rFonts w:ascii="Times New Roman" w:hAnsi="Times New Roman"/>
          <w:b/>
          <w:bCs/>
          <w:sz w:val="32"/>
          <w:szCs w:val="32"/>
        </w:rPr>
        <w:t>REG</w:t>
      </w:r>
      <w:r w:rsidR="00651F4C">
        <w:rPr>
          <w:rFonts w:ascii="Times New Roman" w:hAnsi="Times New Roman"/>
          <w:b/>
          <w:bCs/>
          <w:sz w:val="32"/>
          <w:szCs w:val="32"/>
        </w:rPr>
        <w:t>ULAMENTO</w:t>
      </w:r>
      <w:r w:rsidRPr="00077218">
        <w:rPr>
          <w:rFonts w:ascii="Times New Roman" w:hAnsi="Times New Roman"/>
          <w:b/>
          <w:bCs/>
          <w:sz w:val="32"/>
          <w:szCs w:val="32"/>
        </w:rPr>
        <w:t xml:space="preserve"> INTERNO DO DEPARTAMENTO DE EXPRESSÕES</w:t>
      </w:r>
    </w:p>
    <w:p w14:paraId="391FE0B9" w14:textId="77777777" w:rsidR="00077218" w:rsidRPr="00077218" w:rsidRDefault="00077218" w:rsidP="00077218">
      <w:pPr>
        <w:jc w:val="center"/>
        <w:rPr>
          <w:rFonts w:ascii="Arial Narrow" w:hAnsi="Arial Narrow"/>
          <w:b/>
          <w:bCs/>
        </w:rPr>
      </w:pPr>
    </w:p>
    <w:p w14:paraId="16FCF30D" w14:textId="35FC264E" w:rsidR="00077218" w:rsidRPr="00077218" w:rsidRDefault="00077218" w:rsidP="0007721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</w:t>
      </w:r>
      <w:r w:rsidR="00B64107">
        <w:rPr>
          <w:rFonts w:ascii="Times New Roman" w:hAnsi="Times New Roman"/>
          <w:b/>
          <w:bCs/>
          <w:sz w:val="32"/>
          <w:szCs w:val="32"/>
        </w:rPr>
        <w:t>2</w:t>
      </w:r>
      <w:r w:rsidR="009F648A">
        <w:rPr>
          <w:rFonts w:ascii="Times New Roman" w:hAnsi="Times New Roman"/>
          <w:b/>
          <w:bCs/>
          <w:sz w:val="32"/>
          <w:szCs w:val="32"/>
        </w:rPr>
        <w:t>3</w:t>
      </w:r>
      <w:r w:rsidRPr="00077218">
        <w:rPr>
          <w:rFonts w:ascii="Times New Roman" w:hAnsi="Times New Roman"/>
          <w:b/>
          <w:bCs/>
          <w:sz w:val="32"/>
          <w:szCs w:val="32"/>
        </w:rPr>
        <w:t>-202</w:t>
      </w:r>
      <w:r w:rsidR="009F648A">
        <w:rPr>
          <w:rFonts w:ascii="Times New Roman" w:hAnsi="Times New Roman"/>
          <w:b/>
          <w:bCs/>
          <w:sz w:val="32"/>
          <w:szCs w:val="32"/>
        </w:rPr>
        <w:t>4</w:t>
      </w:r>
    </w:p>
    <w:p w14:paraId="0104F080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358B0983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31F8A41C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2ABC89FC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1E064AC9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726FCA5F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45B3980C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15DCCFD1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531D3507" w14:textId="4D09B7C5" w:rsidR="00077218" w:rsidRPr="00077218" w:rsidRDefault="00077218" w:rsidP="00077218">
      <w:pPr>
        <w:rPr>
          <w:rFonts w:ascii="Arial Narrow" w:hAnsi="Arial Narrow"/>
          <w:b/>
          <w:bCs/>
        </w:rPr>
      </w:pPr>
      <w:r w:rsidRPr="00077218">
        <w:rPr>
          <w:rFonts w:ascii="Arial Narrow" w:hAnsi="Arial Narrow"/>
          <w:b/>
          <w:bCs/>
        </w:rPr>
        <w:t xml:space="preserve">                             COORDENADOR: </w:t>
      </w:r>
      <w:r w:rsidR="00C7264D">
        <w:rPr>
          <w:rFonts w:ascii="Arial Narrow" w:hAnsi="Arial Narrow"/>
          <w:b/>
          <w:bCs/>
        </w:rPr>
        <w:t>Tomás Miguel Carneiro Lopes</w:t>
      </w:r>
    </w:p>
    <w:p w14:paraId="17061CA6" w14:textId="77777777" w:rsidR="00D77120" w:rsidRDefault="00D77120"/>
    <w:p w14:paraId="6085BDE8" w14:textId="77777777" w:rsidR="00D77120" w:rsidRDefault="00D77120"/>
    <w:p w14:paraId="05D35091" w14:textId="77777777" w:rsidR="00D77120" w:rsidRDefault="00D77120"/>
    <w:p w14:paraId="16C671A4" w14:textId="77777777" w:rsidR="00D77120" w:rsidRDefault="00D77120"/>
    <w:p w14:paraId="56026570" w14:textId="77777777" w:rsidR="00D77120" w:rsidRDefault="00D77120"/>
    <w:p w14:paraId="34FA50C1" w14:textId="77777777" w:rsidR="00D77120" w:rsidRDefault="00D77120"/>
    <w:p w14:paraId="01F8D881" w14:textId="77777777" w:rsidR="00D77120" w:rsidRDefault="00D77120"/>
    <w:p w14:paraId="42967EEA" w14:textId="77777777" w:rsidR="00D77120" w:rsidRDefault="00D77120"/>
    <w:p w14:paraId="228FBDBD" w14:textId="77777777" w:rsidR="00D77120" w:rsidRDefault="00D77120"/>
    <w:p w14:paraId="7F6EC742" w14:textId="77777777" w:rsidR="00D77120" w:rsidRDefault="00D77120"/>
    <w:p w14:paraId="07CF7D90" w14:textId="77777777" w:rsidR="00077218" w:rsidRDefault="00077218"/>
    <w:p w14:paraId="3E10A3FA" w14:textId="77777777" w:rsidR="00077218" w:rsidRDefault="00077218"/>
    <w:p w14:paraId="1F6F7D2C" w14:textId="77777777" w:rsidR="00077218" w:rsidRDefault="00077218"/>
    <w:p w14:paraId="1321C22D" w14:textId="77777777" w:rsidR="00077218" w:rsidRDefault="00077218"/>
    <w:p w14:paraId="1122ECE0" w14:textId="77777777" w:rsidR="00077218" w:rsidRDefault="00077218"/>
    <w:p w14:paraId="2BA14703" w14:textId="77777777" w:rsidR="00077218" w:rsidRDefault="00077218"/>
    <w:p w14:paraId="2BF45870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57F1847F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  <w:r w:rsidRPr="00077218">
        <w:rPr>
          <w:rFonts w:ascii="Arial Narrow" w:hAnsi="Arial Narrow"/>
          <w:b/>
          <w:bCs/>
        </w:rPr>
        <w:t>ÍNDICE</w:t>
      </w:r>
    </w:p>
    <w:p w14:paraId="6774E4BC" w14:textId="77777777" w:rsidR="00077218" w:rsidRPr="00077218" w:rsidRDefault="00077218" w:rsidP="00077218">
      <w:pPr>
        <w:rPr>
          <w:rFonts w:ascii="Arial Narrow" w:hAnsi="Arial Narrow"/>
          <w:b/>
          <w:bCs/>
        </w:rPr>
      </w:pPr>
    </w:p>
    <w:p w14:paraId="0A77F005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363F9CA0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4168716E" w14:textId="03946F7B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I-REGIMENTO -----</w:t>
      </w:r>
      <w:r>
        <w:rPr>
          <w:rFonts w:ascii="Arial Narrow" w:hAnsi="Arial Narrow"/>
          <w:b/>
          <w:bCs/>
          <w:sz w:val="24"/>
          <w:szCs w:val="24"/>
        </w:rPr>
        <w:t>---------------------------</w:t>
      </w:r>
      <w:r w:rsidRPr="00077218">
        <w:rPr>
          <w:rFonts w:ascii="Arial Narrow" w:hAnsi="Arial Narrow"/>
          <w:b/>
          <w:bCs/>
          <w:sz w:val="24"/>
          <w:szCs w:val="24"/>
        </w:rPr>
        <w:t>---------------------------------------------------------------------------------------2</w:t>
      </w:r>
    </w:p>
    <w:p w14:paraId="5ED4517D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2472206" w14:textId="57149270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II-COMPOSIÇÃO DO DEPARTAMENTO ----</w:t>
      </w:r>
      <w:r>
        <w:rPr>
          <w:rFonts w:ascii="Arial Narrow" w:hAnsi="Arial Narrow"/>
          <w:b/>
          <w:bCs/>
          <w:sz w:val="24"/>
          <w:szCs w:val="24"/>
        </w:rPr>
        <w:t>----------------------------</w:t>
      </w:r>
      <w:r w:rsidRPr="00077218">
        <w:rPr>
          <w:rFonts w:ascii="Arial Narrow" w:hAnsi="Arial Narrow"/>
          <w:b/>
          <w:bCs/>
          <w:sz w:val="24"/>
          <w:szCs w:val="24"/>
        </w:rPr>
        <w:t>----------------------------------------------------2</w:t>
      </w:r>
    </w:p>
    <w:p w14:paraId="4DF0EC16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E9DF2C4" w14:textId="17AE1E9A" w:rsidR="00077218" w:rsidRPr="00077218" w:rsidRDefault="00077218" w:rsidP="00077218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077218">
        <w:rPr>
          <w:rFonts w:ascii="Arial Narrow" w:hAnsi="Arial Narrow"/>
          <w:b/>
          <w:bCs/>
          <w:iCs/>
          <w:sz w:val="24"/>
          <w:szCs w:val="24"/>
        </w:rPr>
        <w:t>III-COMPETÊNCIAS DO COORDENADOR -----------</w:t>
      </w:r>
      <w:r>
        <w:rPr>
          <w:rFonts w:ascii="Arial Narrow" w:hAnsi="Arial Narrow"/>
          <w:b/>
          <w:bCs/>
          <w:iCs/>
          <w:sz w:val="24"/>
          <w:szCs w:val="24"/>
        </w:rPr>
        <w:t>---------------------------</w:t>
      </w:r>
      <w:r w:rsidRPr="00077218">
        <w:rPr>
          <w:rFonts w:ascii="Arial Narrow" w:hAnsi="Arial Narrow"/>
          <w:b/>
          <w:bCs/>
          <w:iCs/>
          <w:sz w:val="24"/>
          <w:szCs w:val="24"/>
        </w:rPr>
        <w:t>-------------------------------------------2</w:t>
      </w:r>
    </w:p>
    <w:p w14:paraId="7C771CD2" w14:textId="77777777" w:rsidR="00077218" w:rsidRPr="00077218" w:rsidRDefault="00077218" w:rsidP="00077218">
      <w:pPr>
        <w:ind w:left="36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00999968" w14:textId="517A3D5B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IV-NOMEAÇÃO E MANDATO DO COOR</w:t>
      </w:r>
      <w:r>
        <w:rPr>
          <w:rFonts w:ascii="Arial Narrow" w:hAnsi="Arial Narrow"/>
          <w:b/>
          <w:bCs/>
          <w:sz w:val="24"/>
          <w:szCs w:val="24"/>
        </w:rPr>
        <w:t>DENADOR -------------------</w:t>
      </w:r>
      <w:r w:rsidRPr="00077218">
        <w:rPr>
          <w:rFonts w:ascii="Arial Narrow" w:hAnsi="Arial Narrow"/>
          <w:b/>
          <w:bCs/>
          <w:sz w:val="24"/>
          <w:szCs w:val="24"/>
        </w:rPr>
        <w:t>-------------------------------------------------4</w:t>
      </w:r>
    </w:p>
    <w:p w14:paraId="1F9EDAAA" w14:textId="77777777" w:rsidR="00077218" w:rsidRPr="00077218" w:rsidRDefault="00077218" w:rsidP="00077218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</w:p>
    <w:p w14:paraId="2C3761DC" w14:textId="47E43AA1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V-SUBSTITUIÇÃO --------------</w:t>
      </w:r>
      <w:r>
        <w:rPr>
          <w:rFonts w:ascii="Arial Narrow" w:hAnsi="Arial Narrow"/>
          <w:b/>
          <w:bCs/>
          <w:sz w:val="24"/>
          <w:szCs w:val="24"/>
        </w:rPr>
        <w:t>--------------------------</w:t>
      </w:r>
      <w:r w:rsidRPr="00077218">
        <w:rPr>
          <w:rFonts w:ascii="Arial Narrow" w:hAnsi="Arial Narrow"/>
          <w:b/>
          <w:bCs/>
          <w:sz w:val="24"/>
          <w:szCs w:val="24"/>
        </w:rPr>
        <w:t>-------------------------------------------------------------------------4</w:t>
      </w:r>
    </w:p>
    <w:p w14:paraId="63B1F971" w14:textId="77777777" w:rsidR="00077218" w:rsidRPr="00077218" w:rsidRDefault="00077218" w:rsidP="00077218">
      <w:pPr>
        <w:ind w:left="36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3DBB554E" w14:textId="779EA07C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VI-DEVERES DOS PROFESSORES QUE COMPÕEM O D</w:t>
      </w:r>
      <w:r>
        <w:rPr>
          <w:rFonts w:ascii="Arial Narrow" w:hAnsi="Arial Narrow" w:cs="Arial"/>
          <w:b/>
          <w:bCs/>
          <w:sz w:val="24"/>
          <w:szCs w:val="24"/>
        </w:rPr>
        <w:t>EPARTAMENTO 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---------------------4</w:t>
      </w:r>
    </w:p>
    <w:p w14:paraId="56C46D0C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8984BC9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VII-FORMA DE CONVOCATÓRIA DAS REUNIÕES E DIVULGAÇÃO DA ORDEM DE TRABALHOS ---5</w:t>
      </w:r>
    </w:p>
    <w:p w14:paraId="15A0437A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049508C" w14:textId="35D182A5" w:rsidR="00077218" w:rsidRPr="00077218" w:rsidRDefault="00077218" w:rsidP="00077218">
      <w:pPr>
        <w:keepNext/>
        <w:tabs>
          <w:tab w:val="left" w:pos="0"/>
        </w:tabs>
        <w:jc w:val="both"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VIII-PERIODICIDAD</w:t>
      </w:r>
      <w:r>
        <w:rPr>
          <w:rFonts w:ascii="Arial Narrow" w:hAnsi="Arial Narrow" w:cs="Arial"/>
          <w:b/>
          <w:bCs/>
          <w:sz w:val="24"/>
          <w:szCs w:val="24"/>
        </w:rPr>
        <w:t>E DAS REUNIÕES 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------------------------------------------------------------------------5</w:t>
      </w:r>
    </w:p>
    <w:p w14:paraId="57A3F1A9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477AC253" w14:textId="6552B98A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IX-DURAÇÃO DAS REUNIÕES ------------------</w:t>
      </w:r>
      <w:r>
        <w:rPr>
          <w:rFonts w:ascii="Arial Narrow" w:hAnsi="Arial Narrow" w:cs="Arial"/>
          <w:b/>
          <w:bCs/>
          <w:sz w:val="24"/>
          <w:szCs w:val="24"/>
        </w:rPr>
        <w:t>---------------------------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-----------------------------------</w:t>
      </w:r>
      <w:r>
        <w:rPr>
          <w:rFonts w:ascii="Arial Narrow" w:hAnsi="Arial Narrow" w:cs="Arial"/>
          <w:b/>
          <w:bCs/>
          <w:sz w:val="24"/>
          <w:szCs w:val="24"/>
        </w:rPr>
        <w:t>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----------------5</w:t>
      </w:r>
    </w:p>
    <w:p w14:paraId="4B7DD380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527BE2D" w14:textId="332D20DE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X-</w:t>
      </w:r>
      <w:r w:rsidRPr="00077218">
        <w:rPr>
          <w:rFonts w:ascii="Arial Narrow" w:hAnsi="Arial Narrow" w:cs="Arial"/>
          <w:sz w:val="24"/>
          <w:szCs w:val="24"/>
        </w:rPr>
        <w:t xml:space="preserve"> </w:t>
      </w:r>
      <w:r w:rsidRPr="00077218">
        <w:rPr>
          <w:rFonts w:ascii="Arial Narrow" w:hAnsi="Arial Narrow" w:cs="Arial"/>
          <w:b/>
          <w:bCs/>
          <w:sz w:val="24"/>
          <w:szCs w:val="24"/>
        </w:rPr>
        <w:t>QUÓRUM -----------------------------------------</w:t>
      </w:r>
      <w:r>
        <w:rPr>
          <w:rFonts w:ascii="Arial Narrow" w:hAnsi="Arial Narrow" w:cs="Arial"/>
          <w:b/>
          <w:bCs/>
          <w:sz w:val="24"/>
          <w:szCs w:val="24"/>
        </w:rPr>
        <w:t>---------------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--------------------------------------------</w:t>
      </w:r>
      <w:r>
        <w:rPr>
          <w:rFonts w:ascii="Arial Narrow" w:hAnsi="Arial Narrow" w:cs="Arial"/>
          <w:b/>
          <w:bCs/>
          <w:sz w:val="24"/>
          <w:szCs w:val="24"/>
        </w:rPr>
        <w:t>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---------------------5</w:t>
      </w:r>
    </w:p>
    <w:p w14:paraId="50B794AC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DCF5989" w14:textId="6B3D8BE8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XI-SECRETARIADO DAS REUNIÕES E ELABORAÇÃO DAS A</w:t>
      </w:r>
      <w:r>
        <w:rPr>
          <w:rFonts w:ascii="Arial Narrow" w:hAnsi="Arial Narrow" w:cs="Arial"/>
          <w:b/>
          <w:bCs/>
          <w:sz w:val="24"/>
          <w:szCs w:val="24"/>
        </w:rPr>
        <w:t>TAS -----------------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-----------------------------5</w:t>
      </w:r>
    </w:p>
    <w:p w14:paraId="06AAA873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C0D08C9" w14:textId="0F9C1A96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XII-COMPETÊNCIAS DO SECRETÁRIO -------------------------------</w:t>
      </w:r>
      <w:r>
        <w:rPr>
          <w:rFonts w:ascii="Arial Narrow" w:hAnsi="Arial Narrow" w:cs="Arial"/>
          <w:b/>
          <w:bCs/>
          <w:sz w:val="24"/>
          <w:szCs w:val="24"/>
        </w:rPr>
        <w:t>---------------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---------------------------------------6</w:t>
      </w:r>
    </w:p>
    <w:p w14:paraId="7B16EC05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9697653" w14:textId="6B416C9A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XIII-TOMADA DE DECISÕES PELO DEPARTAMENTO -------</w:t>
      </w:r>
      <w:r>
        <w:rPr>
          <w:rFonts w:ascii="Arial Narrow" w:hAnsi="Arial Narrow" w:cs="Arial"/>
          <w:b/>
          <w:bCs/>
          <w:sz w:val="24"/>
          <w:szCs w:val="24"/>
        </w:rPr>
        <w:t>---------------------------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------------------------------6</w:t>
      </w:r>
    </w:p>
    <w:p w14:paraId="1DED2765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E0D0DFB" w14:textId="4E3AF379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APROVAÇÃO -----------------------------------------------------------------------</w:t>
      </w:r>
      <w:r>
        <w:rPr>
          <w:rFonts w:ascii="Arial Narrow" w:hAnsi="Arial Narrow" w:cs="Arial"/>
          <w:b/>
          <w:bCs/>
          <w:sz w:val="24"/>
          <w:szCs w:val="24"/>
        </w:rPr>
        <w:t>----</w:t>
      </w:r>
      <w:r w:rsidRPr="00077218">
        <w:rPr>
          <w:rFonts w:ascii="Arial Narrow" w:hAnsi="Arial Narrow" w:cs="Arial"/>
          <w:b/>
          <w:bCs/>
          <w:sz w:val="24"/>
          <w:szCs w:val="24"/>
        </w:rPr>
        <w:t>--------------------------------------------7</w:t>
      </w:r>
    </w:p>
    <w:p w14:paraId="45DE2A2E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704F1F0" w14:textId="77777777" w:rsidR="00077218" w:rsidRPr="00077218" w:rsidRDefault="00077218" w:rsidP="0007721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3C26C1E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24BA6BFA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1ECD2EB0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4084D9BF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7EAF2433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I-REGIMENTO</w:t>
      </w:r>
    </w:p>
    <w:p w14:paraId="200CBDC1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23D84718" w14:textId="77777777" w:rsidR="00077218" w:rsidRPr="00077218" w:rsidRDefault="00077218" w:rsidP="0007721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 regimento é o instrumento organizador e orientador do funcionamento das reuniões do Departamento de Expressões, sem prejuízo da legislação em vigor.</w:t>
      </w:r>
    </w:p>
    <w:p w14:paraId="3B2C1D1D" w14:textId="77777777" w:rsidR="00077218" w:rsidRPr="00077218" w:rsidRDefault="00077218" w:rsidP="00077218">
      <w:pPr>
        <w:jc w:val="both"/>
        <w:rPr>
          <w:rFonts w:ascii="Arial Narrow" w:hAnsi="Arial Narrow"/>
          <w:sz w:val="22"/>
          <w:szCs w:val="22"/>
        </w:rPr>
      </w:pPr>
    </w:p>
    <w:p w14:paraId="2665C09F" w14:textId="77777777" w:rsidR="00077218" w:rsidRPr="00077218" w:rsidRDefault="00077218" w:rsidP="0007721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 regimento destina-se a clarificar procedimentos, no sentido de dar maior eficácia e transparência aos atos e deliberações do Departamento.</w:t>
      </w:r>
    </w:p>
    <w:p w14:paraId="289B5A7F" w14:textId="77777777" w:rsidR="00077218" w:rsidRPr="00077218" w:rsidRDefault="00077218" w:rsidP="00077218">
      <w:pPr>
        <w:jc w:val="both"/>
        <w:rPr>
          <w:rFonts w:ascii="Arial Narrow" w:hAnsi="Arial Narrow"/>
          <w:sz w:val="22"/>
          <w:szCs w:val="22"/>
        </w:rPr>
      </w:pPr>
    </w:p>
    <w:p w14:paraId="6AEB7F98" w14:textId="77777777" w:rsidR="00077218" w:rsidRPr="00077218" w:rsidRDefault="00077218" w:rsidP="00077218">
      <w:pPr>
        <w:numPr>
          <w:ilvl w:val="0"/>
          <w:numId w:val="3"/>
        </w:numPr>
        <w:suppressAutoHyphens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 regimento entra em vigor imediatamente a seguir à sua aprovação.</w:t>
      </w:r>
    </w:p>
    <w:p w14:paraId="678AD2AB" w14:textId="77777777" w:rsidR="00077218" w:rsidRPr="00077218" w:rsidRDefault="00077218" w:rsidP="00077218">
      <w:pPr>
        <w:jc w:val="both"/>
        <w:rPr>
          <w:rFonts w:ascii="Arial Narrow" w:hAnsi="Arial Narrow"/>
          <w:sz w:val="22"/>
          <w:szCs w:val="22"/>
        </w:rPr>
      </w:pPr>
    </w:p>
    <w:p w14:paraId="53C0CC0D" w14:textId="729A06E8" w:rsidR="00077218" w:rsidRPr="00077218" w:rsidRDefault="00077218" w:rsidP="00077218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 regimento pode ser revisto por proposta da Coordenador, ou pelo menos um terço dos membros do Departamento no início do ano letivo.</w:t>
      </w:r>
    </w:p>
    <w:p w14:paraId="2660F813" w14:textId="77777777" w:rsidR="00077218" w:rsidRPr="00077218" w:rsidRDefault="00077218" w:rsidP="00077218">
      <w:pPr>
        <w:jc w:val="both"/>
        <w:rPr>
          <w:rFonts w:ascii="Arial Narrow" w:hAnsi="Arial Narrow"/>
          <w:sz w:val="22"/>
          <w:szCs w:val="22"/>
        </w:rPr>
      </w:pPr>
    </w:p>
    <w:p w14:paraId="7119B336" w14:textId="77777777" w:rsidR="00077218" w:rsidRPr="00077218" w:rsidRDefault="00077218" w:rsidP="00077218">
      <w:pPr>
        <w:keepNext/>
        <w:spacing w:line="360" w:lineRule="auto"/>
        <w:jc w:val="both"/>
        <w:outlineLvl w:val="0"/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/>
          <w:b/>
          <w:bCs/>
          <w:sz w:val="24"/>
          <w:szCs w:val="24"/>
        </w:rPr>
        <w:t>II-COMPOSIÇÃO DO DEPARTAMENTO</w:t>
      </w:r>
    </w:p>
    <w:p w14:paraId="01FD154F" w14:textId="77777777" w:rsidR="00077218" w:rsidRPr="00077218" w:rsidRDefault="00077218" w:rsidP="00077218">
      <w:pPr>
        <w:rPr>
          <w:rFonts w:ascii="Arial Narrow" w:hAnsi="Arial Narrow" w:cs="Arial"/>
          <w:sz w:val="22"/>
          <w:szCs w:val="22"/>
        </w:rPr>
      </w:pPr>
    </w:p>
    <w:p w14:paraId="65272062" w14:textId="6352424C" w:rsidR="00077218" w:rsidRPr="00077218" w:rsidRDefault="00077218" w:rsidP="00077218">
      <w:pPr>
        <w:keepNext/>
        <w:spacing w:line="360" w:lineRule="auto"/>
        <w:jc w:val="both"/>
        <w:outlineLvl w:val="0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Pr="00077218">
        <w:rPr>
          <w:rFonts w:ascii="Arial Narrow" w:hAnsi="Arial Narrow"/>
          <w:sz w:val="22"/>
          <w:szCs w:val="22"/>
        </w:rPr>
        <w:t>O Departamento de Expressões é constituído pelos docentes de Educação Física, grupos de recrutamento 260 e 620, Educação Musical, grupo 250, Educação Visual e Educação Tecnológica, grup</w:t>
      </w:r>
      <w:r w:rsidR="00681CD7">
        <w:rPr>
          <w:rFonts w:ascii="Arial Narrow" w:hAnsi="Arial Narrow"/>
          <w:sz w:val="22"/>
          <w:szCs w:val="22"/>
        </w:rPr>
        <w:t>o 240, Artes Visuais, grupo 600 e educação Especial, grupo 910.</w:t>
      </w:r>
    </w:p>
    <w:p w14:paraId="291241A6" w14:textId="77777777" w:rsidR="00077218" w:rsidRPr="00077218" w:rsidRDefault="00077218" w:rsidP="00077218">
      <w:pPr>
        <w:spacing w:line="360" w:lineRule="auto"/>
        <w:ind w:firstLine="540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Poderão estar nas reuniões de Departamento outras pessoas ou instituições sempre que for considerada a pertinência da sua presença em função dos conhecimentos técnico-pedagógicos úteis ao cumprimento da ordem de trabalhos.</w:t>
      </w:r>
    </w:p>
    <w:p w14:paraId="3C6D32F4" w14:textId="77777777" w:rsidR="00077218" w:rsidRPr="00077218" w:rsidRDefault="00077218" w:rsidP="00077218">
      <w:pPr>
        <w:ind w:left="360"/>
        <w:rPr>
          <w:rFonts w:ascii="Arial Narrow" w:hAnsi="Arial Narrow" w:cs="Arial"/>
          <w:sz w:val="22"/>
          <w:szCs w:val="22"/>
        </w:rPr>
      </w:pPr>
    </w:p>
    <w:p w14:paraId="44489694" w14:textId="77777777" w:rsidR="00077218" w:rsidRPr="00077218" w:rsidRDefault="00077218" w:rsidP="00077218">
      <w:pPr>
        <w:jc w:val="both"/>
        <w:rPr>
          <w:rFonts w:ascii="Arial Narrow" w:hAnsi="Arial Narrow"/>
          <w:b/>
          <w:iCs/>
          <w:sz w:val="24"/>
          <w:szCs w:val="24"/>
        </w:rPr>
      </w:pPr>
      <w:r w:rsidRPr="00077218">
        <w:rPr>
          <w:rFonts w:ascii="Arial Narrow" w:hAnsi="Arial Narrow"/>
          <w:b/>
          <w:iCs/>
          <w:sz w:val="24"/>
          <w:szCs w:val="24"/>
        </w:rPr>
        <w:t>III- COMPETÊNCIAS DO COORDENADOR</w:t>
      </w:r>
    </w:p>
    <w:p w14:paraId="2FC580BC" w14:textId="77777777" w:rsidR="00077218" w:rsidRPr="00077218" w:rsidRDefault="00077218" w:rsidP="00077218">
      <w:pPr>
        <w:ind w:left="360"/>
        <w:jc w:val="both"/>
        <w:rPr>
          <w:rFonts w:ascii="Arial Narrow" w:hAnsi="Arial Narrow"/>
          <w:b/>
          <w:iCs/>
          <w:sz w:val="22"/>
          <w:szCs w:val="22"/>
        </w:rPr>
      </w:pPr>
    </w:p>
    <w:p w14:paraId="46E88563" w14:textId="77777777" w:rsidR="00077218" w:rsidRPr="00077218" w:rsidRDefault="00077218" w:rsidP="00077218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  <w:ind w:left="1003" w:hanging="35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Representar o Departamento;</w:t>
      </w:r>
    </w:p>
    <w:p w14:paraId="6151FFAE" w14:textId="77777777" w:rsidR="00077218" w:rsidRPr="00077218" w:rsidRDefault="00077218" w:rsidP="00077218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  <w:ind w:left="1003" w:hanging="35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Convocar, presidir às reuniões e dirigir os trabalhos;</w:t>
      </w:r>
    </w:p>
    <w:p w14:paraId="21CA9273" w14:textId="77777777" w:rsidR="00077218" w:rsidRPr="00077218" w:rsidRDefault="00077218" w:rsidP="00077218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  <w:ind w:left="1003" w:hanging="35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Assegurar a ordem de trabalhos e regular a comunicação entre os professores:</w:t>
      </w:r>
    </w:p>
    <w:p w14:paraId="73611041" w14:textId="77777777" w:rsidR="00077218" w:rsidRPr="00077218" w:rsidRDefault="00077218" w:rsidP="00077218">
      <w:pPr>
        <w:numPr>
          <w:ilvl w:val="0"/>
          <w:numId w:val="4"/>
        </w:numPr>
        <w:tabs>
          <w:tab w:val="left" w:pos="720"/>
          <w:tab w:val="left" w:pos="900"/>
        </w:tabs>
        <w:suppressAutoHyphens/>
        <w:ind w:left="1003" w:hanging="35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 xml:space="preserve"> Afixar as convocatórias na sala de professores para que os elementos do Departamento delas tomem conhecimento;</w:t>
      </w:r>
    </w:p>
    <w:p w14:paraId="6DB97C94" w14:textId="77777777" w:rsidR="00077218" w:rsidRPr="00077218" w:rsidRDefault="00077218" w:rsidP="00077218">
      <w:pPr>
        <w:tabs>
          <w:tab w:val="left" w:pos="720"/>
          <w:tab w:val="left" w:pos="900"/>
        </w:tabs>
        <w:ind w:left="646"/>
        <w:jc w:val="both"/>
        <w:rPr>
          <w:rFonts w:ascii="Arial Narrow" w:hAnsi="Arial Narrow" w:cs="Arial"/>
          <w:sz w:val="22"/>
          <w:szCs w:val="22"/>
        </w:rPr>
      </w:pPr>
    </w:p>
    <w:p w14:paraId="7FED3A6A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Organizar de forma funcional, o dossiê do departamento;</w:t>
      </w:r>
    </w:p>
    <w:p w14:paraId="4AE6F010" w14:textId="77777777" w:rsidR="00077218" w:rsidRPr="00077218" w:rsidRDefault="00077218" w:rsidP="00077218">
      <w:pPr>
        <w:tabs>
          <w:tab w:val="left" w:pos="900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89483E3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 xml:space="preserve">Tratar da correspondência geral do Departamento, a qual será divulgada, e, posteriormente arquivada; </w:t>
      </w:r>
    </w:p>
    <w:p w14:paraId="1494486D" w14:textId="77777777" w:rsidR="00077218" w:rsidRPr="00077218" w:rsidRDefault="00077218" w:rsidP="00077218">
      <w:pPr>
        <w:ind w:left="708"/>
        <w:rPr>
          <w:rFonts w:ascii="Arial Narrow" w:hAnsi="Arial Narrow"/>
          <w:sz w:val="22"/>
          <w:szCs w:val="22"/>
        </w:rPr>
      </w:pPr>
    </w:p>
    <w:p w14:paraId="17AB307A" w14:textId="77777777" w:rsidR="00077218" w:rsidRPr="00077218" w:rsidRDefault="00077218" w:rsidP="00077218">
      <w:pPr>
        <w:numPr>
          <w:ilvl w:val="0"/>
          <w:numId w:val="4"/>
        </w:numPr>
        <w:tabs>
          <w:tab w:val="num" w:pos="851"/>
        </w:tabs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lastRenderedPageBreak/>
        <w:t xml:space="preserve">Transmitir aos professores informações/decisões tomadas pelos órgãos do Agrupamento, sempre que das mesmas lhe seja dado conhecimento; </w:t>
      </w:r>
    </w:p>
    <w:p w14:paraId="1D6F789C" w14:textId="77777777" w:rsidR="00077218" w:rsidRPr="00077218" w:rsidRDefault="00077218" w:rsidP="00077218">
      <w:pPr>
        <w:ind w:left="708"/>
        <w:rPr>
          <w:rFonts w:ascii="Arial Narrow" w:hAnsi="Arial Narrow"/>
          <w:sz w:val="22"/>
          <w:szCs w:val="22"/>
        </w:rPr>
      </w:pPr>
    </w:p>
    <w:p w14:paraId="5872CCAA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Orientar pedagogicamente os professores do Departamento;</w:t>
      </w:r>
    </w:p>
    <w:p w14:paraId="47228759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Assegurar a comunicação entre o Departamento e o Conselho Pedagógico, apresentando recomendações e sugestões e transmitindo as suas orientações;</w:t>
      </w:r>
    </w:p>
    <w:p w14:paraId="12AF4943" w14:textId="77777777" w:rsidR="00077218" w:rsidRPr="00077218" w:rsidRDefault="00077218" w:rsidP="00077218">
      <w:pPr>
        <w:ind w:left="708"/>
        <w:rPr>
          <w:rFonts w:ascii="Arial Narrow" w:hAnsi="Arial Narrow"/>
          <w:sz w:val="22"/>
          <w:szCs w:val="22"/>
        </w:rPr>
      </w:pPr>
    </w:p>
    <w:p w14:paraId="699A4057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Assegurar a articulação entre o Departamento e as restantes estruturas de coordenação educativa;</w:t>
      </w:r>
    </w:p>
    <w:p w14:paraId="5DA341DD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Promover a troca de experiências e a cooperação entre todos os professores do Departamento, bem como a realização de atividades que visem a melhoria da qualidade das práticas educativas;</w:t>
      </w:r>
    </w:p>
    <w:p w14:paraId="5B22A994" w14:textId="77777777" w:rsidR="00077218" w:rsidRPr="00077218" w:rsidRDefault="00077218" w:rsidP="00077218">
      <w:pPr>
        <w:tabs>
          <w:tab w:val="left" w:pos="900"/>
        </w:tabs>
        <w:jc w:val="both"/>
        <w:rPr>
          <w:rFonts w:ascii="Arial Narrow" w:hAnsi="Arial Narrow"/>
          <w:sz w:val="22"/>
          <w:szCs w:val="22"/>
        </w:rPr>
      </w:pPr>
    </w:p>
    <w:p w14:paraId="5BD07AFD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Assegurar uma participação efetiva na análise e crítica da orientação pedagógica, nomeadamente no que se refere a métodos, organização curricular e critérios de avaliação do trabalho de professores e alunos;</w:t>
      </w:r>
    </w:p>
    <w:p w14:paraId="680B2F26" w14:textId="77777777" w:rsidR="00077218" w:rsidRPr="00077218" w:rsidRDefault="00077218" w:rsidP="00077218">
      <w:pPr>
        <w:tabs>
          <w:tab w:val="left" w:pos="900"/>
        </w:tabs>
        <w:ind w:left="646"/>
        <w:jc w:val="both"/>
        <w:rPr>
          <w:rFonts w:ascii="Arial Narrow" w:hAnsi="Arial Narrow"/>
          <w:sz w:val="22"/>
          <w:szCs w:val="22"/>
        </w:rPr>
      </w:pPr>
    </w:p>
    <w:p w14:paraId="101CAC95" w14:textId="77777777" w:rsidR="00077218" w:rsidRPr="00077218" w:rsidRDefault="00077218" w:rsidP="00077218">
      <w:pPr>
        <w:numPr>
          <w:ilvl w:val="0"/>
          <w:numId w:val="4"/>
        </w:numPr>
        <w:tabs>
          <w:tab w:val="left" w:pos="900"/>
        </w:tabs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 xml:space="preserve"> Assegurar a planificação das unidades de ensino-aprendizagem, bem como a elaboração de instrumentos de avaliação adequados às disciplinas lecionadas;</w:t>
      </w:r>
    </w:p>
    <w:p w14:paraId="3715998F" w14:textId="77777777" w:rsidR="00077218" w:rsidRPr="00077218" w:rsidRDefault="00077218" w:rsidP="00077218">
      <w:pPr>
        <w:tabs>
          <w:tab w:val="left" w:pos="900"/>
        </w:tabs>
        <w:jc w:val="both"/>
        <w:rPr>
          <w:rFonts w:ascii="Arial Narrow" w:hAnsi="Arial Narrow"/>
          <w:sz w:val="22"/>
          <w:szCs w:val="22"/>
        </w:rPr>
      </w:pPr>
    </w:p>
    <w:p w14:paraId="52B0DD16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Promover a definição de critérios específicos de avaliação, bem como assegurar a respetiva aplicação;</w:t>
      </w:r>
    </w:p>
    <w:p w14:paraId="661E8289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Apoiar e enquadrar os professores menos experientes;</w:t>
      </w:r>
    </w:p>
    <w:p w14:paraId="3B82B10A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Avaliar o desempenho dos professores do Departamento de acordo com a legislação em vigor;</w:t>
      </w:r>
    </w:p>
    <w:p w14:paraId="1FCE9C5C" w14:textId="77777777" w:rsidR="00077218" w:rsidRPr="00077218" w:rsidRDefault="00077218" w:rsidP="00077218">
      <w:pPr>
        <w:numPr>
          <w:ilvl w:val="0"/>
          <w:numId w:val="4"/>
        </w:numPr>
        <w:suppressAutoHyphens/>
        <w:ind w:left="1003" w:hanging="357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Planificar, em conjunto com os professores do Departamento, a utilização dos materiais e equipamentos disponíveis, bem como a aquisição de novo material didático;</w:t>
      </w:r>
    </w:p>
    <w:p w14:paraId="54513316" w14:textId="77777777" w:rsidR="00077218" w:rsidRPr="00077218" w:rsidRDefault="00077218" w:rsidP="00077218">
      <w:pPr>
        <w:ind w:left="646"/>
        <w:jc w:val="both"/>
        <w:rPr>
          <w:rFonts w:ascii="Arial Narrow" w:hAnsi="Arial Narrow"/>
          <w:sz w:val="22"/>
          <w:szCs w:val="22"/>
        </w:rPr>
      </w:pPr>
    </w:p>
    <w:p w14:paraId="4A21BFA3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Coordenar o desenvolvimento de componentes curriculares a nível de escola;</w:t>
      </w:r>
    </w:p>
    <w:p w14:paraId="0BC1B898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Coordenar a participação do Departamento no Plano Anual de Actividades;</w:t>
      </w:r>
    </w:p>
    <w:p w14:paraId="21D353AC" w14:textId="77777777" w:rsidR="00077218" w:rsidRPr="00077218" w:rsidRDefault="00077218" w:rsidP="00077218">
      <w:pPr>
        <w:numPr>
          <w:ilvl w:val="0"/>
          <w:numId w:val="4"/>
        </w:numPr>
        <w:tabs>
          <w:tab w:val="left" w:pos="720"/>
        </w:tabs>
        <w:suppressAutoHyphens/>
        <w:spacing w:line="480" w:lineRule="auto"/>
        <w:ind w:left="1003" w:hanging="35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Redigir e submeter à aprovação do Departamento o respetivo Regimento Interno;</w:t>
      </w:r>
    </w:p>
    <w:p w14:paraId="433DA6A8" w14:textId="77777777" w:rsidR="00077218" w:rsidRPr="00077218" w:rsidRDefault="00077218" w:rsidP="00077218">
      <w:pPr>
        <w:numPr>
          <w:ilvl w:val="0"/>
          <w:numId w:val="4"/>
        </w:numPr>
        <w:suppressAutoHyphens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Organizar o plano de formação do Departamento.</w:t>
      </w:r>
    </w:p>
    <w:p w14:paraId="2F2F4536" w14:textId="77777777" w:rsidR="00077218" w:rsidRPr="00077218" w:rsidRDefault="00077218" w:rsidP="00077218">
      <w:pPr>
        <w:tabs>
          <w:tab w:val="left" w:pos="720"/>
          <w:tab w:val="left" w:pos="900"/>
        </w:tabs>
        <w:ind w:left="646"/>
        <w:jc w:val="both"/>
        <w:rPr>
          <w:rFonts w:ascii="Arial Narrow" w:hAnsi="Arial Narrow" w:cs="Arial"/>
          <w:sz w:val="22"/>
          <w:szCs w:val="22"/>
        </w:rPr>
      </w:pPr>
    </w:p>
    <w:p w14:paraId="437EFBB6" w14:textId="77777777" w:rsidR="00077218" w:rsidRPr="00077218" w:rsidRDefault="00077218" w:rsidP="00077218">
      <w:pPr>
        <w:keepNext/>
        <w:outlineLvl w:val="2"/>
        <w:rPr>
          <w:rFonts w:ascii="Arial Narrow" w:hAnsi="Arial Narrow" w:cs="Arial"/>
          <w:b/>
          <w:iCs/>
          <w:sz w:val="24"/>
          <w:szCs w:val="24"/>
          <w:u w:val="single"/>
          <w:lang w:eastAsia="en-US"/>
        </w:rPr>
      </w:pPr>
      <w:r w:rsidRPr="00077218">
        <w:rPr>
          <w:rFonts w:ascii="Arial Narrow" w:hAnsi="Arial Narrow" w:cs="Arial"/>
          <w:b/>
          <w:iCs/>
          <w:sz w:val="24"/>
          <w:szCs w:val="24"/>
          <w:lang w:eastAsia="en-US"/>
        </w:rPr>
        <w:t xml:space="preserve">IV- </w:t>
      </w:r>
      <w:r w:rsidRPr="00077218">
        <w:rPr>
          <w:rFonts w:ascii="Arial Narrow" w:hAnsi="Arial Narrow" w:cs="Arial"/>
          <w:b/>
          <w:iCs/>
          <w:sz w:val="24"/>
          <w:szCs w:val="24"/>
          <w:u w:val="single"/>
          <w:lang w:eastAsia="en-US"/>
        </w:rPr>
        <w:t>NOMEAÇÃO E MANDATO DO COORDENADOR</w:t>
      </w:r>
    </w:p>
    <w:p w14:paraId="798B5FD0" w14:textId="77777777" w:rsidR="00077218" w:rsidRPr="00077218" w:rsidRDefault="00077218" w:rsidP="00077218">
      <w:pPr>
        <w:rPr>
          <w:rFonts w:ascii="Arial Narrow" w:hAnsi="Arial Narrow"/>
          <w:b/>
          <w:sz w:val="22"/>
          <w:szCs w:val="22"/>
        </w:rPr>
      </w:pPr>
    </w:p>
    <w:p w14:paraId="72E7A193" w14:textId="77777777" w:rsidR="00077218" w:rsidRPr="00077218" w:rsidRDefault="00077218" w:rsidP="00077218">
      <w:pPr>
        <w:rPr>
          <w:rFonts w:ascii="Arial Narrow" w:hAnsi="Arial Narrow"/>
          <w:b/>
          <w:sz w:val="16"/>
          <w:szCs w:val="16"/>
        </w:rPr>
      </w:pPr>
    </w:p>
    <w:p w14:paraId="3B2E7DB6" w14:textId="77777777" w:rsidR="00077218" w:rsidRPr="00077218" w:rsidRDefault="00077218" w:rsidP="00077218">
      <w:pPr>
        <w:numPr>
          <w:ilvl w:val="0"/>
          <w:numId w:val="5"/>
        </w:numPr>
        <w:tabs>
          <w:tab w:val="left" w:pos="960"/>
          <w:tab w:val="left" w:pos="2700"/>
        </w:tabs>
        <w:suppressAutoHyphens/>
        <w:spacing w:line="360" w:lineRule="auto"/>
        <w:rPr>
          <w:rFonts w:ascii="Arial Narrow" w:hAnsi="Arial Narrow" w:cs="Arial"/>
          <w:bCs/>
          <w:sz w:val="22"/>
          <w:szCs w:val="22"/>
        </w:rPr>
      </w:pPr>
      <w:r w:rsidRPr="00077218">
        <w:rPr>
          <w:rFonts w:ascii="Arial Narrow" w:hAnsi="Arial Narrow" w:cs="Arial"/>
          <w:bCs/>
          <w:sz w:val="22"/>
          <w:szCs w:val="22"/>
        </w:rPr>
        <w:t xml:space="preserve">O Coordenador do Departamento é eleito pelos professores que integram o Departamento; </w:t>
      </w:r>
    </w:p>
    <w:p w14:paraId="01998BF5" w14:textId="77777777" w:rsidR="00077218" w:rsidRPr="00077218" w:rsidRDefault="00077218" w:rsidP="00077218">
      <w:pPr>
        <w:numPr>
          <w:ilvl w:val="0"/>
          <w:numId w:val="5"/>
        </w:numPr>
        <w:tabs>
          <w:tab w:val="left" w:pos="960"/>
          <w:tab w:val="left" w:pos="2700"/>
        </w:tabs>
        <w:suppressAutoHyphens/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077218">
        <w:rPr>
          <w:rFonts w:ascii="Arial Narrow" w:hAnsi="Arial Narrow" w:cs="Arial"/>
          <w:bCs/>
          <w:sz w:val="22"/>
          <w:szCs w:val="22"/>
        </w:rPr>
        <w:t>O mandato do Coordenador do Departamento tem a duração de quatro anos;</w:t>
      </w:r>
    </w:p>
    <w:p w14:paraId="7A9AEB80" w14:textId="77777777" w:rsidR="00077218" w:rsidRPr="00077218" w:rsidRDefault="00077218" w:rsidP="00077218">
      <w:pPr>
        <w:tabs>
          <w:tab w:val="left" w:pos="960"/>
          <w:tab w:val="left" w:pos="2700"/>
        </w:tabs>
        <w:spacing w:line="360" w:lineRule="auto"/>
        <w:ind w:left="360"/>
        <w:jc w:val="both"/>
        <w:rPr>
          <w:rFonts w:ascii="Arial Narrow" w:hAnsi="Arial Narrow" w:cs="Arial"/>
          <w:bCs/>
          <w:sz w:val="22"/>
          <w:szCs w:val="22"/>
        </w:rPr>
      </w:pPr>
    </w:p>
    <w:p w14:paraId="244981DE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V-</w:t>
      </w:r>
      <w:r w:rsidRPr="00077218">
        <w:rPr>
          <w:rFonts w:ascii="Arial Narrow" w:hAnsi="Arial Narrow"/>
          <w:b/>
          <w:bCs/>
          <w:sz w:val="24"/>
          <w:szCs w:val="24"/>
        </w:rPr>
        <w:t>SUBSTITUIÇÃO</w:t>
      </w:r>
    </w:p>
    <w:p w14:paraId="3307E41C" w14:textId="77777777" w:rsidR="00077218" w:rsidRPr="00077218" w:rsidRDefault="00077218" w:rsidP="00077218">
      <w:pPr>
        <w:rPr>
          <w:rFonts w:ascii="Arial Narrow" w:hAnsi="Arial Narrow"/>
          <w:b/>
          <w:bCs/>
          <w:sz w:val="24"/>
          <w:szCs w:val="24"/>
        </w:rPr>
      </w:pPr>
    </w:p>
    <w:p w14:paraId="50C6E46E" w14:textId="5ED2264D" w:rsidR="00077218" w:rsidRPr="00681CD7" w:rsidRDefault="00077218" w:rsidP="000772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 xml:space="preserve">Nas situações de falta ou impedimento do coordenador, as suas funções são asseguradas, </w:t>
      </w:r>
      <w:r w:rsidR="00B64107">
        <w:rPr>
          <w:rFonts w:ascii="Arial Narrow" w:hAnsi="Arial Narrow"/>
          <w:sz w:val="22"/>
          <w:szCs w:val="22"/>
        </w:rPr>
        <w:t>pela</w:t>
      </w:r>
      <w:r w:rsidRPr="00681CD7">
        <w:rPr>
          <w:rFonts w:ascii="Arial Narrow" w:hAnsi="Arial Narrow"/>
          <w:sz w:val="22"/>
          <w:szCs w:val="22"/>
        </w:rPr>
        <w:t xml:space="preserve"> professor</w:t>
      </w:r>
      <w:r w:rsidR="00B64107">
        <w:rPr>
          <w:rFonts w:ascii="Arial Narrow" w:hAnsi="Arial Narrow"/>
          <w:sz w:val="22"/>
          <w:szCs w:val="22"/>
        </w:rPr>
        <w:t>a</w:t>
      </w:r>
      <w:r w:rsidRPr="00681CD7">
        <w:rPr>
          <w:rFonts w:ascii="Arial Narrow" w:hAnsi="Arial Narrow"/>
          <w:sz w:val="22"/>
          <w:szCs w:val="22"/>
        </w:rPr>
        <w:t xml:space="preserve"> </w:t>
      </w:r>
      <w:r w:rsidR="00E51F54" w:rsidRPr="00E51F54">
        <w:rPr>
          <w:rFonts w:ascii="Arial Narrow" w:hAnsi="Arial Narrow"/>
          <w:sz w:val="22"/>
          <w:szCs w:val="22"/>
        </w:rPr>
        <w:t>Isabel Clara Medeiros de Oliveira</w:t>
      </w:r>
      <w:r w:rsidR="00E51F54">
        <w:rPr>
          <w:rFonts w:ascii="Arial Narrow" w:hAnsi="Arial Narrow"/>
          <w:sz w:val="22"/>
          <w:szCs w:val="22"/>
        </w:rPr>
        <w:t>.</w:t>
      </w:r>
    </w:p>
    <w:p w14:paraId="79363D21" w14:textId="77777777" w:rsidR="00077218" w:rsidRPr="00077218" w:rsidRDefault="00077218" w:rsidP="0007721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0D40DC8" w14:textId="77777777" w:rsidR="00077218" w:rsidRPr="00077218" w:rsidRDefault="00077218" w:rsidP="00077218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VI-DEVERES DOS PROFESSORES QUE COMPÕEM O DEPARTAMENTO</w:t>
      </w:r>
    </w:p>
    <w:p w14:paraId="52216F9F" w14:textId="77777777" w:rsidR="00077218" w:rsidRPr="00077218" w:rsidRDefault="00077218" w:rsidP="00077218">
      <w:pPr>
        <w:rPr>
          <w:rFonts w:ascii="Times New Roman" w:hAnsi="Times New Roman" w:cs="Arial"/>
          <w:b/>
          <w:bCs/>
          <w:sz w:val="22"/>
          <w:szCs w:val="22"/>
        </w:rPr>
      </w:pPr>
    </w:p>
    <w:p w14:paraId="67C408EA" w14:textId="77777777" w:rsidR="00077218" w:rsidRPr="00077218" w:rsidRDefault="00077218" w:rsidP="0007721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Constituem deveres dos professores do Departamento de Expressões:</w:t>
      </w:r>
    </w:p>
    <w:p w14:paraId="6696F743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Colaborar no desenvolvimento do Projeto Educativo e do Plano Anual de Atividades;</w:t>
      </w:r>
    </w:p>
    <w:p w14:paraId="4898A1A7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09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Cooperar na preparação/implementação das medidas definidas pelo Conselho Pedagógico;</w:t>
      </w:r>
    </w:p>
    <w:p w14:paraId="227E551E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 Identificar necessidades de formação dos docentes;</w:t>
      </w:r>
    </w:p>
    <w:p w14:paraId="63942462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Elaborar pareceres/recomendações e apresentar sugestões em Conselho Pedagógico, no que se refere a necessidades de formação;</w:t>
      </w:r>
    </w:p>
    <w:p w14:paraId="45449E31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Propor abertura e constituição de novos cursos;</w:t>
      </w:r>
    </w:p>
    <w:p w14:paraId="7475886D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Promover trocas de experiências e saberes, na perspetiva da atualização da competência científica e pedagógica dos seus membros;</w:t>
      </w:r>
    </w:p>
    <w:p w14:paraId="5BFFBA80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Fomentar a inovação pedagógica;</w:t>
      </w:r>
    </w:p>
    <w:p w14:paraId="7CA2B8E8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Assegurar a articulação curricular na aplicação dos planos de estudo;</w:t>
      </w:r>
    </w:p>
    <w:p w14:paraId="099C9884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Assegurar a planificação das unidades de ensino-aprendizagem, bem como a elaboração dos instrumentos de avaliação adequados a cada disciplina; </w:t>
      </w:r>
    </w:p>
    <w:p w14:paraId="5793B9B9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Elaborar e aplicar medidas de reforço no domínio das didáticas específicas das disciplinas;</w:t>
      </w:r>
    </w:p>
    <w:p w14:paraId="5948C9C5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Assegurar a coordenação do procedimento e formas de atuação nos domínios da aplicação de estratégias de diferenciação pedagógica e da avaliação das aprendizagens;</w:t>
      </w:r>
    </w:p>
    <w:p w14:paraId="5871630E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Analisar e refletir sobre as práticas educativas e o seu contexto;</w:t>
      </w:r>
    </w:p>
    <w:p w14:paraId="10F1FDC9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Assegurar o desenvolvimento de componentes curriculares por iniciativa do agrupamento;</w:t>
      </w:r>
    </w:p>
    <w:p w14:paraId="2EA1B880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Planificar o modo de utilização das instalações e propor a aquisição de novo material e equipamento;</w:t>
      </w:r>
    </w:p>
    <w:p w14:paraId="0D2FCDFC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  <w:tab w:val="left" w:pos="960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Participar ativamente nas reuniões e atividades do departamento curricular;</w:t>
      </w:r>
    </w:p>
    <w:p w14:paraId="7DFDFAF5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  <w:tab w:val="left" w:pos="960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Ser assíduo às reuniões. A falta a uma reunião é, de acordo com a legislação em vigor, equivalente a dois tempos letivos.</w:t>
      </w:r>
    </w:p>
    <w:p w14:paraId="139194F9" w14:textId="77777777" w:rsidR="00077218" w:rsidRPr="00077218" w:rsidRDefault="00077218" w:rsidP="00077218">
      <w:pPr>
        <w:numPr>
          <w:ilvl w:val="0"/>
          <w:numId w:val="6"/>
        </w:numPr>
        <w:tabs>
          <w:tab w:val="num" w:pos="567"/>
          <w:tab w:val="left" w:pos="720"/>
          <w:tab w:val="left" w:pos="851"/>
        </w:tabs>
        <w:suppressAutoHyphens/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Organizar o inventário do material existente e zelar pela sua conservação. </w:t>
      </w:r>
    </w:p>
    <w:p w14:paraId="530CD39F" w14:textId="1A07D62A" w:rsidR="00077218" w:rsidRDefault="00077218" w:rsidP="00077218">
      <w:pPr>
        <w:tabs>
          <w:tab w:val="num" w:pos="567"/>
          <w:tab w:val="left" w:pos="720"/>
          <w:tab w:val="left" w:pos="1134"/>
        </w:tabs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39AFC1AE" w14:textId="77777777" w:rsidR="00FD77EF" w:rsidRPr="00077218" w:rsidRDefault="00FD77EF" w:rsidP="00077218">
      <w:pPr>
        <w:tabs>
          <w:tab w:val="num" w:pos="567"/>
          <w:tab w:val="left" w:pos="720"/>
          <w:tab w:val="left" w:pos="1134"/>
        </w:tabs>
        <w:spacing w:line="360" w:lineRule="auto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2E1F5953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lastRenderedPageBreak/>
        <w:t>VII-FORMA DE CONVOCATÓRIA DAS REUNIÕES E DIVULGAÇÃO DA ORDEM DE TRABALHOS</w:t>
      </w:r>
    </w:p>
    <w:p w14:paraId="03B28179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21DBAE6" w14:textId="79F4BAE8" w:rsidR="00077218" w:rsidRPr="00077218" w:rsidRDefault="00077218" w:rsidP="00077218">
      <w:pPr>
        <w:tabs>
          <w:tab w:val="left" w:pos="1065"/>
        </w:tabs>
        <w:spacing w:line="360" w:lineRule="auto"/>
        <w:ind w:firstLine="540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As convocatórias das reuniões de Departamento serão </w:t>
      </w:r>
      <w:r w:rsidR="0090762C" w:rsidRPr="00681CD7">
        <w:rPr>
          <w:rFonts w:ascii="Arial Narrow" w:hAnsi="Arial Narrow" w:cs="Arial"/>
          <w:sz w:val="22"/>
          <w:szCs w:val="22"/>
        </w:rPr>
        <w:t xml:space="preserve">enviadas por </w:t>
      </w:r>
      <w:r w:rsidR="00681CD7">
        <w:rPr>
          <w:rFonts w:ascii="Arial Narrow" w:hAnsi="Arial Narrow" w:cs="Arial"/>
          <w:sz w:val="22"/>
          <w:szCs w:val="22"/>
        </w:rPr>
        <w:t>e</w:t>
      </w:r>
      <w:r w:rsidR="0090762C" w:rsidRPr="00681CD7">
        <w:rPr>
          <w:rFonts w:ascii="Arial Narrow" w:hAnsi="Arial Narrow" w:cs="Arial"/>
          <w:sz w:val="22"/>
          <w:szCs w:val="22"/>
        </w:rPr>
        <w:t xml:space="preserve">mail </w:t>
      </w:r>
      <w:r w:rsidR="0090762C">
        <w:rPr>
          <w:rFonts w:ascii="Arial Narrow" w:hAnsi="Arial Narrow" w:cs="Arial"/>
          <w:sz w:val="22"/>
          <w:szCs w:val="22"/>
        </w:rPr>
        <w:t xml:space="preserve">e </w:t>
      </w:r>
      <w:r w:rsidRPr="00077218">
        <w:rPr>
          <w:rFonts w:ascii="Arial Narrow" w:hAnsi="Arial Narrow" w:cs="Arial"/>
          <w:sz w:val="22"/>
          <w:szCs w:val="22"/>
        </w:rPr>
        <w:t>afixadas no placar da sala dos professores, com 48 horas de antecedência, em impresso próprio para o efeito e divulgando a ordem de trabalhos</w:t>
      </w:r>
      <w:r w:rsidRPr="00077218">
        <w:rPr>
          <w:rFonts w:ascii="Arial Narrow" w:hAnsi="Arial Narrow"/>
          <w:sz w:val="22"/>
          <w:szCs w:val="22"/>
        </w:rPr>
        <w:t xml:space="preserve"> para que os professores do Departamento tomem conhecimento.</w:t>
      </w:r>
    </w:p>
    <w:p w14:paraId="7997EF61" w14:textId="77777777" w:rsidR="00077218" w:rsidRPr="00077218" w:rsidRDefault="00077218" w:rsidP="00077218">
      <w:pPr>
        <w:tabs>
          <w:tab w:val="left" w:pos="1065"/>
        </w:tabs>
        <w:spacing w:line="360" w:lineRule="auto"/>
        <w:ind w:firstLine="540"/>
        <w:jc w:val="both"/>
        <w:rPr>
          <w:rFonts w:ascii="Arial Narrow" w:hAnsi="Arial Narrow"/>
          <w:sz w:val="22"/>
          <w:szCs w:val="22"/>
        </w:rPr>
      </w:pPr>
    </w:p>
    <w:p w14:paraId="54C756BF" w14:textId="77777777" w:rsidR="00077218" w:rsidRPr="00077218" w:rsidRDefault="00077218" w:rsidP="00077218">
      <w:pPr>
        <w:keepNext/>
        <w:tabs>
          <w:tab w:val="left" w:pos="1065"/>
        </w:tabs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VIII-PERIODICIDADE DAS REUNIÕES</w:t>
      </w:r>
    </w:p>
    <w:p w14:paraId="7E57B69F" w14:textId="77777777" w:rsidR="00077218" w:rsidRPr="00077218" w:rsidRDefault="00077218" w:rsidP="00077218">
      <w:pPr>
        <w:rPr>
          <w:rFonts w:ascii="Times New Roman" w:hAnsi="Times New Roman"/>
          <w:sz w:val="24"/>
          <w:szCs w:val="24"/>
        </w:rPr>
      </w:pPr>
    </w:p>
    <w:p w14:paraId="0605FEC8" w14:textId="77777777" w:rsidR="00077218" w:rsidRPr="00077218" w:rsidRDefault="00077218" w:rsidP="00077218">
      <w:pPr>
        <w:tabs>
          <w:tab w:val="left" w:pos="1065"/>
        </w:tabs>
        <w:spacing w:line="360" w:lineRule="auto"/>
        <w:ind w:firstLine="539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 Coordenadora convoca reuniões ordinárias uma vez por mês e reuniões extraordinárias sempre que seja necessário, por sua iniciativa, por iniciativa da Diretora do Agrupamento, ou por iniciativa de, pelo menos dois terços dos professores que integram o Departamento;</w:t>
      </w:r>
    </w:p>
    <w:p w14:paraId="2F0BEC70" w14:textId="35216050" w:rsidR="00077218" w:rsidRPr="00077218" w:rsidRDefault="00077218" w:rsidP="00077218">
      <w:pPr>
        <w:tabs>
          <w:tab w:val="left" w:pos="106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          As reuniões serão marca</w:t>
      </w:r>
      <w:r w:rsidR="0090762C">
        <w:rPr>
          <w:rFonts w:ascii="Arial Narrow" w:hAnsi="Arial Narrow" w:cs="Arial"/>
          <w:sz w:val="22"/>
          <w:szCs w:val="22"/>
        </w:rPr>
        <w:t xml:space="preserve">das, sempre que possível, para </w:t>
      </w:r>
      <w:r w:rsidR="0090762C" w:rsidRPr="00681CD7">
        <w:rPr>
          <w:rFonts w:ascii="Arial Narrow" w:hAnsi="Arial Narrow" w:cs="Arial"/>
          <w:sz w:val="22"/>
          <w:szCs w:val="22"/>
        </w:rPr>
        <w:t>quarta</w:t>
      </w:r>
      <w:r w:rsidRPr="00681CD7">
        <w:rPr>
          <w:rFonts w:ascii="Arial Narrow" w:hAnsi="Arial Narrow" w:cs="Arial"/>
          <w:sz w:val="22"/>
          <w:szCs w:val="22"/>
        </w:rPr>
        <w:t xml:space="preserve">- feira </w:t>
      </w:r>
      <w:r w:rsidRPr="00077218">
        <w:rPr>
          <w:rFonts w:ascii="Arial Narrow" w:hAnsi="Arial Narrow" w:cs="Arial"/>
          <w:sz w:val="22"/>
          <w:szCs w:val="22"/>
        </w:rPr>
        <w:t xml:space="preserve">e serão realizadas na semana anterior à realização das reuniões de Conselhos Pedagógicos. </w:t>
      </w:r>
    </w:p>
    <w:p w14:paraId="777A5DD9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2"/>
          <w:szCs w:val="22"/>
        </w:rPr>
      </w:pPr>
    </w:p>
    <w:p w14:paraId="2C6F53E1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IX-DURAÇÃO DAS REUNIÕES</w:t>
      </w:r>
    </w:p>
    <w:p w14:paraId="45F1B6EE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65039A48" w14:textId="77777777" w:rsidR="00077218" w:rsidRPr="00077218" w:rsidRDefault="00077218" w:rsidP="00077218">
      <w:pPr>
        <w:tabs>
          <w:tab w:val="left" w:pos="106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Pr="00077218">
        <w:rPr>
          <w:rFonts w:ascii="Arial Narrow" w:hAnsi="Arial Narrow" w:cs="Arial"/>
          <w:sz w:val="22"/>
          <w:szCs w:val="22"/>
        </w:rPr>
        <w:t>As reuniões não poderão exceder a duração de duas horas sem intervalo.</w:t>
      </w:r>
    </w:p>
    <w:p w14:paraId="5642A37B" w14:textId="77777777" w:rsidR="00077218" w:rsidRPr="00077218" w:rsidRDefault="00077218" w:rsidP="00077218">
      <w:pPr>
        <w:tabs>
          <w:tab w:val="left" w:pos="1065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  Sempre que necessário será convocada nova reunião em data a deliberar pelos professores do Departamento.</w:t>
      </w:r>
    </w:p>
    <w:p w14:paraId="39612150" w14:textId="77777777" w:rsidR="00077218" w:rsidRPr="00077218" w:rsidRDefault="00077218" w:rsidP="00077218">
      <w:pPr>
        <w:rPr>
          <w:rFonts w:ascii="Times New Roman" w:hAnsi="Times New Roman"/>
          <w:sz w:val="24"/>
          <w:szCs w:val="24"/>
        </w:rPr>
      </w:pPr>
    </w:p>
    <w:p w14:paraId="5E47D9D2" w14:textId="77777777" w:rsidR="00077218" w:rsidRPr="00077218" w:rsidRDefault="00077218" w:rsidP="00077218">
      <w:pPr>
        <w:rPr>
          <w:rFonts w:ascii="Times New Roman" w:hAnsi="Times New Roman"/>
          <w:sz w:val="24"/>
          <w:szCs w:val="24"/>
        </w:rPr>
      </w:pPr>
    </w:p>
    <w:p w14:paraId="057C2C61" w14:textId="77777777" w:rsidR="00077218" w:rsidRPr="00077218" w:rsidRDefault="00077218" w:rsidP="00077218">
      <w:pPr>
        <w:keepNext/>
        <w:tabs>
          <w:tab w:val="left" w:pos="567"/>
        </w:tabs>
        <w:outlineLvl w:val="0"/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X-QUÓRUM</w:t>
      </w:r>
    </w:p>
    <w:p w14:paraId="07BF259C" w14:textId="77777777" w:rsidR="00077218" w:rsidRPr="00077218" w:rsidRDefault="00077218" w:rsidP="00077218">
      <w:pPr>
        <w:rPr>
          <w:rFonts w:ascii="Times New Roman" w:hAnsi="Times New Roman"/>
          <w:sz w:val="24"/>
          <w:szCs w:val="24"/>
        </w:rPr>
      </w:pPr>
    </w:p>
    <w:p w14:paraId="4B129721" w14:textId="77777777" w:rsidR="00077218" w:rsidRPr="00077218" w:rsidRDefault="00077218" w:rsidP="00077218">
      <w:pPr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 reunião terá quórum quando estiverem presentes mais de 50% dos professores que fazem parte do Departamento;</w:t>
      </w:r>
    </w:p>
    <w:p w14:paraId="233CB571" w14:textId="77777777" w:rsidR="00077218" w:rsidRPr="00077218" w:rsidRDefault="00077218" w:rsidP="00077218">
      <w:pPr>
        <w:numPr>
          <w:ilvl w:val="0"/>
          <w:numId w:val="8"/>
        </w:numPr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Caso não se verifique a existência de quórum, os professores presentes aguardam 15 minutos, lavrando-se ata de ocorrência;</w:t>
      </w:r>
    </w:p>
    <w:p w14:paraId="6B096B77" w14:textId="77777777" w:rsidR="00077218" w:rsidRPr="00077218" w:rsidRDefault="00077218" w:rsidP="00077218">
      <w:pPr>
        <w:numPr>
          <w:ilvl w:val="0"/>
          <w:numId w:val="9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Quando a reunião não tiver quórum será convocada nova reunião;</w:t>
      </w:r>
    </w:p>
    <w:p w14:paraId="636CB601" w14:textId="77777777" w:rsidR="00077218" w:rsidRPr="00077218" w:rsidRDefault="00077218" w:rsidP="00077218">
      <w:pPr>
        <w:suppressAutoHyphens/>
        <w:ind w:left="1080"/>
        <w:jc w:val="both"/>
        <w:rPr>
          <w:rFonts w:ascii="Arial Narrow" w:hAnsi="Arial Narrow" w:cs="Arial"/>
          <w:sz w:val="16"/>
          <w:szCs w:val="16"/>
        </w:rPr>
      </w:pPr>
    </w:p>
    <w:p w14:paraId="5C8F3547" w14:textId="415A7E7E" w:rsidR="00077218" w:rsidRDefault="00077218" w:rsidP="00077218">
      <w:pPr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 nova reunião deverá ser convocada no prazo de 48 horas.</w:t>
      </w:r>
    </w:p>
    <w:p w14:paraId="47B38356" w14:textId="7D5ED182" w:rsidR="00413B90" w:rsidRPr="00077218" w:rsidRDefault="00413B90" w:rsidP="00077218">
      <w:pPr>
        <w:numPr>
          <w:ilvl w:val="0"/>
          <w:numId w:val="1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Sempre que haja necessidade de marcar uma reunião de departamento que coincida com um dia em que um docente não tenha componente letiva, o mesmo pode assistir por meio online.</w:t>
      </w:r>
    </w:p>
    <w:p w14:paraId="7CFBDABA" w14:textId="77777777" w:rsidR="00077218" w:rsidRPr="00077218" w:rsidRDefault="00077218" w:rsidP="00077218">
      <w:pPr>
        <w:jc w:val="both"/>
        <w:rPr>
          <w:rFonts w:ascii="Arial Narrow" w:hAnsi="Arial Narrow" w:cs="Arial"/>
          <w:sz w:val="22"/>
          <w:szCs w:val="22"/>
        </w:rPr>
      </w:pPr>
    </w:p>
    <w:p w14:paraId="65030E06" w14:textId="77777777" w:rsidR="00077218" w:rsidRPr="00077218" w:rsidRDefault="00077218" w:rsidP="00077218">
      <w:pPr>
        <w:jc w:val="both"/>
        <w:rPr>
          <w:rFonts w:ascii="Arial Narrow" w:hAnsi="Arial Narrow" w:cs="Arial"/>
          <w:sz w:val="22"/>
          <w:szCs w:val="22"/>
        </w:rPr>
      </w:pPr>
    </w:p>
    <w:p w14:paraId="413DF125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XI-SECRETARIADO DAS REUNIÕES E ELABORAÇÃO DAS ATAS</w:t>
      </w:r>
    </w:p>
    <w:p w14:paraId="0058E0AD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6CB00438" w14:textId="5BCF4940" w:rsidR="00077218" w:rsidRPr="00077218" w:rsidRDefault="00077218" w:rsidP="00077218">
      <w:pPr>
        <w:numPr>
          <w:ilvl w:val="0"/>
          <w:numId w:val="11"/>
        </w:numPr>
        <w:tabs>
          <w:tab w:val="left" w:pos="1440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As atas das reuniões do Departamento serão redigidas pelos seus elementos, à exceção do Coordenador, por ordem</w:t>
      </w:r>
      <w:r w:rsidRPr="0090762C">
        <w:rPr>
          <w:rFonts w:ascii="Arial Narrow" w:hAnsi="Arial Narrow"/>
          <w:color w:val="FF0000"/>
          <w:sz w:val="22"/>
          <w:szCs w:val="22"/>
          <w:u w:val="single"/>
        </w:rPr>
        <w:t xml:space="preserve"> </w:t>
      </w:r>
      <w:r w:rsidR="0090762C" w:rsidRPr="00681CD7">
        <w:rPr>
          <w:rFonts w:ascii="Arial Narrow" w:hAnsi="Arial Narrow"/>
          <w:sz w:val="22"/>
          <w:szCs w:val="22"/>
        </w:rPr>
        <w:t>alfabética do nome do professor</w:t>
      </w:r>
    </w:p>
    <w:p w14:paraId="379EBB1A" w14:textId="77777777" w:rsidR="00077218" w:rsidRPr="00077218" w:rsidRDefault="00077218" w:rsidP="00077218">
      <w:pPr>
        <w:tabs>
          <w:tab w:val="left" w:pos="795"/>
          <w:tab w:val="left" w:pos="1065"/>
        </w:tabs>
        <w:jc w:val="both"/>
        <w:rPr>
          <w:rFonts w:ascii="Arial Narrow" w:hAnsi="Arial Narrow"/>
          <w:bCs/>
          <w:sz w:val="14"/>
          <w:szCs w:val="14"/>
        </w:rPr>
      </w:pPr>
    </w:p>
    <w:p w14:paraId="5F7CA5BE" w14:textId="77777777" w:rsidR="00077218" w:rsidRPr="00077218" w:rsidRDefault="00077218" w:rsidP="00077218">
      <w:pPr>
        <w:numPr>
          <w:ilvl w:val="0"/>
          <w:numId w:val="12"/>
        </w:numPr>
        <w:tabs>
          <w:tab w:val="left" w:pos="795"/>
        </w:tabs>
        <w:suppressAutoHyphens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De cada reunião será lavrada a ata, que conterá pormenorizadamente tudo o que nela tiver ocorrido, indicando designadamente a data e o local da reunião, os professores presentes, os assuntos apreciados e as deliberações tomadas;</w:t>
      </w:r>
    </w:p>
    <w:p w14:paraId="4BEF46EF" w14:textId="77777777" w:rsidR="00077218" w:rsidRPr="00077218" w:rsidRDefault="00077218" w:rsidP="00077218">
      <w:pPr>
        <w:tabs>
          <w:tab w:val="left" w:pos="795"/>
          <w:tab w:val="left" w:pos="1065"/>
        </w:tabs>
        <w:jc w:val="both"/>
        <w:rPr>
          <w:rFonts w:ascii="Arial Narrow" w:hAnsi="Arial Narrow"/>
          <w:bCs/>
          <w:sz w:val="14"/>
          <w:szCs w:val="14"/>
        </w:rPr>
      </w:pPr>
    </w:p>
    <w:p w14:paraId="358121A8" w14:textId="77777777" w:rsidR="00077218" w:rsidRPr="00077218" w:rsidRDefault="00077218" w:rsidP="00077218">
      <w:pPr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77218">
        <w:rPr>
          <w:rFonts w:ascii="Arial" w:hAnsi="Arial" w:cs="Arial"/>
          <w:sz w:val="24"/>
          <w:szCs w:val="24"/>
        </w:rPr>
        <w:t xml:space="preserve"> </w:t>
      </w:r>
      <w:r w:rsidRPr="00077218">
        <w:rPr>
          <w:rFonts w:ascii="Arial Narrow" w:hAnsi="Arial Narrow" w:cs="Arial"/>
          <w:sz w:val="24"/>
          <w:szCs w:val="24"/>
        </w:rPr>
        <w:t>O secretário envia ao coordenador no prazo de oito dias, por e-mail, a proposta da ata, que por sua vez será reenviada para os restantes elementos.</w:t>
      </w:r>
    </w:p>
    <w:p w14:paraId="35F4F3E9" w14:textId="77777777" w:rsidR="00077218" w:rsidRPr="00077218" w:rsidRDefault="00077218" w:rsidP="00077218">
      <w:pPr>
        <w:spacing w:line="360" w:lineRule="auto"/>
        <w:ind w:left="1080"/>
        <w:jc w:val="both"/>
        <w:rPr>
          <w:rFonts w:ascii="Arial Narrow" w:hAnsi="Arial Narrow" w:cs="Arial"/>
          <w:sz w:val="12"/>
          <w:szCs w:val="12"/>
        </w:rPr>
      </w:pPr>
    </w:p>
    <w:p w14:paraId="113E0F3C" w14:textId="77777777" w:rsidR="00077218" w:rsidRPr="00077218" w:rsidRDefault="00077218" w:rsidP="00077218">
      <w:pPr>
        <w:numPr>
          <w:ilvl w:val="0"/>
          <w:numId w:val="13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77218">
        <w:rPr>
          <w:rFonts w:ascii="Arial Narrow" w:hAnsi="Arial Narrow" w:cs="Arial"/>
          <w:sz w:val="24"/>
          <w:szCs w:val="24"/>
          <w:lang w:eastAsia="ar-SA"/>
        </w:rPr>
        <w:t>Decorridas 72 horas após a sua receção, e se nenhum dos docentes propuser qualquer alteração por escrito à ata, esta será dada como aprovada, procedendo-se de seguida à sua impressão.</w:t>
      </w:r>
    </w:p>
    <w:p w14:paraId="14DB1F41" w14:textId="77777777" w:rsidR="00077218" w:rsidRPr="00077218" w:rsidRDefault="00077218" w:rsidP="00077218">
      <w:pPr>
        <w:suppressAutoHyphens/>
        <w:ind w:left="680"/>
        <w:jc w:val="both"/>
        <w:rPr>
          <w:rFonts w:ascii="Arial Narrow" w:hAnsi="Arial Narrow"/>
          <w:sz w:val="14"/>
          <w:szCs w:val="14"/>
        </w:rPr>
      </w:pPr>
    </w:p>
    <w:p w14:paraId="354ACBC4" w14:textId="77777777" w:rsidR="00077218" w:rsidRPr="00077218" w:rsidRDefault="00077218" w:rsidP="00077218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/>
          <w:sz w:val="22"/>
          <w:szCs w:val="22"/>
        </w:rPr>
        <w:t>Qualquer número que conste do texto da ata deve ser escrito por extenso, exceto os relativos aos documentos legais.</w:t>
      </w:r>
    </w:p>
    <w:p w14:paraId="1177FF2A" w14:textId="77777777" w:rsidR="00077218" w:rsidRPr="00077218" w:rsidRDefault="00077218" w:rsidP="00077218">
      <w:pPr>
        <w:tabs>
          <w:tab w:val="left" w:pos="1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384A362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XII-COMPETÊNCIAS DO SECRETÁRIO</w:t>
      </w:r>
    </w:p>
    <w:p w14:paraId="527CB81F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15B06F15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Compete ao secretário:</w:t>
      </w:r>
    </w:p>
    <w:p w14:paraId="2CA228BC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sz w:val="22"/>
          <w:szCs w:val="22"/>
        </w:rPr>
      </w:pPr>
    </w:p>
    <w:p w14:paraId="64017F4C" w14:textId="77777777" w:rsidR="00077218" w:rsidRPr="00077218" w:rsidRDefault="00077218" w:rsidP="00077218">
      <w:pPr>
        <w:numPr>
          <w:ilvl w:val="0"/>
          <w:numId w:val="15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Proceder à conferência das presenças;</w:t>
      </w:r>
    </w:p>
    <w:p w14:paraId="287D7FFF" w14:textId="77777777" w:rsidR="00077218" w:rsidRPr="00077218" w:rsidRDefault="00077218" w:rsidP="00077218">
      <w:pPr>
        <w:numPr>
          <w:ilvl w:val="0"/>
          <w:numId w:val="16"/>
        </w:numPr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Lavrar e subscrever as atas das reuniões.</w:t>
      </w:r>
    </w:p>
    <w:p w14:paraId="71A41700" w14:textId="77777777" w:rsidR="00077218" w:rsidRPr="00077218" w:rsidRDefault="00077218" w:rsidP="00077218">
      <w:pPr>
        <w:spacing w:line="360" w:lineRule="auto"/>
        <w:ind w:left="360"/>
        <w:rPr>
          <w:rFonts w:ascii="Arial Narrow" w:hAnsi="Arial Narrow" w:cs="Arial"/>
          <w:b/>
          <w:bCs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 xml:space="preserve">               </w:t>
      </w:r>
    </w:p>
    <w:p w14:paraId="3F135223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  <w:r w:rsidRPr="00077218">
        <w:rPr>
          <w:rFonts w:ascii="Arial Narrow" w:hAnsi="Arial Narrow" w:cs="Arial"/>
          <w:b/>
          <w:bCs/>
          <w:sz w:val="24"/>
          <w:szCs w:val="24"/>
        </w:rPr>
        <w:t>XIII-TOMADA DE DECISÕES PELO DEPARTAMENTO</w:t>
      </w:r>
    </w:p>
    <w:p w14:paraId="6342DB5C" w14:textId="77777777" w:rsidR="00077218" w:rsidRPr="00077218" w:rsidRDefault="00077218" w:rsidP="00077218">
      <w:pPr>
        <w:tabs>
          <w:tab w:val="left" w:pos="1065"/>
        </w:tabs>
        <w:rPr>
          <w:rFonts w:ascii="Arial Narrow" w:hAnsi="Arial Narrow" w:cs="Arial"/>
          <w:b/>
          <w:bCs/>
          <w:sz w:val="24"/>
          <w:szCs w:val="24"/>
        </w:rPr>
      </w:pPr>
    </w:p>
    <w:p w14:paraId="16E63FAD" w14:textId="77777777" w:rsidR="00077218" w:rsidRPr="00077218" w:rsidRDefault="00077218" w:rsidP="00077218">
      <w:pPr>
        <w:numPr>
          <w:ilvl w:val="0"/>
          <w:numId w:val="17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O Departamento funciona em plenário, procurando-se, sempre que possível, a unanimidade;</w:t>
      </w:r>
    </w:p>
    <w:p w14:paraId="1A258EDD" w14:textId="77777777" w:rsidR="00077218" w:rsidRPr="00077218" w:rsidRDefault="00077218" w:rsidP="00077218">
      <w:pPr>
        <w:tabs>
          <w:tab w:val="left" w:pos="1065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DE684E9" w14:textId="77777777" w:rsidR="00077218" w:rsidRPr="00077218" w:rsidRDefault="00077218" w:rsidP="00077218">
      <w:pPr>
        <w:numPr>
          <w:ilvl w:val="0"/>
          <w:numId w:val="18"/>
        </w:numPr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As votações fazem-se por votação nominal ou por qualquer outra forma que o Departamento deliberar,</w:t>
      </w:r>
      <w:r w:rsidRPr="00077218">
        <w:rPr>
          <w:rFonts w:ascii="Arial Narrow" w:hAnsi="Arial Narrow"/>
          <w:sz w:val="22"/>
          <w:szCs w:val="22"/>
        </w:rPr>
        <w:t xml:space="preserve"> sendo que, quando envolvam pessoas, estas deverão ser feitas por escrutínio secreto; </w:t>
      </w:r>
    </w:p>
    <w:p w14:paraId="7F85A333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/>
          <w:sz w:val="22"/>
          <w:szCs w:val="22"/>
        </w:rPr>
      </w:pPr>
    </w:p>
    <w:p w14:paraId="44D2E373" w14:textId="77777777" w:rsidR="00077218" w:rsidRPr="00077218" w:rsidRDefault="00077218" w:rsidP="00077218">
      <w:pPr>
        <w:numPr>
          <w:ilvl w:val="0"/>
          <w:numId w:val="19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Nas deliberações é tomada em conta a totalidade dos votos;</w:t>
      </w:r>
    </w:p>
    <w:p w14:paraId="696C796F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sz w:val="22"/>
          <w:szCs w:val="22"/>
        </w:rPr>
      </w:pPr>
    </w:p>
    <w:p w14:paraId="017B7C2F" w14:textId="77777777" w:rsidR="00077218" w:rsidRPr="00077218" w:rsidRDefault="00077218" w:rsidP="00077218">
      <w:pPr>
        <w:numPr>
          <w:ilvl w:val="0"/>
          <w:numId w:val="20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Nenhum membro presente pode deixar de votar;</w:t>
      </w:r>
    </w:p>
    <w:p w14:paraId="7957B6EA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sz w:val="22"/>
          <w:szCs w:val="22"/>
        </w:rPr>
      </w:pPr>
    </w:p>
    <w:p w14:paraId="351136C8" w14:textId="77777777" w:rsidR="00077218" w:rsidRPr="00077218" w:rsidRDefault="00077218" w:rsidP="00077218">
      <w:pPr>
        <w:numPr>
          <w:ilvl w:val="0"/>
          <w:numId w:val="21"/>
        </w:numPr>
        <w:suppressAutoHyphens/>
        <w:jc w:val="both"/>
        <w:rPr>
          <w:rFonts w:ascii="Arial Narrow" w:hAnsi="Arial Narrow" w:cs="Arial"/>
          <w:sz w:val="22"/>
          <w:szCs w:val="22"/>
        </w:rPr>
      </w:pPr>
      <w:r w:rsidRPr="00077218">
        <w:rPr>
          <w:rFonts w:ascii="Arial Narrow" w:hAnsi="Arial Narrow" w:cs="Arial"/>
          <w:sz w:val="22"/>
          <w:szCs w:val="22"/>
        </w:rPr>
        <w:t>O Coordenador tem voto de qualidade no caso de empate.</w:t>
      </w:r>
    </w:p>
    <w:p w14:paraId="706F5AC3" w14:textId="77777777" w:rsidR="00077218" w:rsidRPr="00077218" w:rsidRDefault="00077218" w:rsidP="00077218">
      <w:pPr>
        <w:suppressAutoHyphens/>
        <w:ind w:left="1080"/>
        <w:jc w:val="both"/>
        <w:rPr>
          <w:rFonts w:ascii="Arial Narrow" w:hAnsi="Arial Narrow" w:cs="Arial"/>
          <w:sz w:val="22"/>
          <w:szCs w:val="22"/>
        </w:rPr>
      </w:pPr>
    </w:p>
    <w:p w14:paraId="7AF9EF4F" w14:textId="26A6016F" w:rsid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sz w:val="22"/>
          <w:szCs w:val="22"/>
        </w:rPr>
      </w:pPr>
    </w:p>
    <w:p w14:paraId="4991D544" w14:textId="7AAF78A7" w:rsidR="00FD77EF" w:rsidRDefault="00FD77EF" w:rsidP="00077218">
      <w:pPr>
        <w:tabs>
          <w:tab w:val="left" w:pos="1065"/>
        </w:tabs>
        <w:jc w:val="both"/>
        <w:rPr>
          <w:rFonts w:ascii="Arial Narrow" w:hAnsi="Arial Narrow" w:cs="Arial"/>
          <w:sz w:val="22"/>
          <w:szCs w:val="22"/>
        </w:rPr>
      </w:pPr>
    </w:p>
    <w:p w14:paraId="38B48E89" w14:textId="77777777" w:rsidR="00FD77EF" w:rsidRPr="00077218" w:rsidRDefault="00FD77EF" w:rsidP="00077218">
      <w:pPr>
        <w:tabs>
          <w:tab w:val="left" w:pos="1065"/>
        </w:tabs>
        <w:jc w:val="both"/>
        <w:rPr>
          <w:rFonts w:ascii="Arial Narrow" w:hAnsi="Arial Narrow" w:cs="Arial"/>
          <w:sz w:val="22"/>
          <w:szCs w:val="22"/>
        </w:rPr>
      </w:pPr>
    </w:p>
    <w:p w14:paraId="615EAF4B" w14:textId="64B74A6D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</w:rPr>
      </w:pPr>
      <w:r w:rsidRPr="00077218">
        <w:rPr>
          <w:rFonts w:ascii="Arial Narrow" w:hAnsi="Arial Narrow" w:cs="Arial"/>
          <w:b/>
        </w:rPr>
        <w:lastRenderedPageBreak/>
        <w:t xml:space="preserve"> Revisto em reunião de Departamento a </w:t>
      </w:r>
      <w:r w:rsidR="009F648A">
        <w:rPr>
          <w:rFonts w:ascii="Arial Narrow" w:hAnsi="Arial Narrow" w:cs="Arial"/>
          <w:b/>
        </w:rPr>
        <w:t>06</w:t>
      </w:r>
      <w:r w:rsidRPr="00077218">
        <w:rPr>
          <w:rFonts w:ascii="Arial Narrow" w:hAnsi="Arial Narrow" w:cs="Arial"/>
          <w:b/>
        </w:rPr>
        <w:t xml:space="preserve"> de </w:t>
      </w:r>
      <w:r w:rsidR="000B0534">
        <w:rPr>
          <w:rFonts w:ascii="Arial Narrow" w:hAnsi="Arial Narrow" w:cs="Arial"/>
          <w:b/>
        </w:rPr>
        <w:t>setembro</w:t>
      </w:r>
      <w:r w:rsidR="0090762C">
        <w:rPr>
          <w:rFonts w:ascii="Arial Narrow" w:hAnsi="Arial Narrow" w:cs="Arial"/>
          <w:b/>
        </w:rPr>
        <w:t xml:space="preserve"> de 20</w:t>
      </w:r>
      <w:r w:rsidR="003A1412">
        <w:rPr>
          <w:rFonts w:ascii="Arial Narrow" w:hAnsi="Arial Narrow" w:cs="Arial"/>
          <w:b/>
        </w:rPr>
        <w:t>22</w:t>
      </w:r>
    </w:p>
    <w:p w14:paraId="0877CB5B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6C1263E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6AE4FD99" w14:textId="1C501DC4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7218">
        <w:rPr>
          <w:rFonts w:ascii="Arial Narrow" w:hAnsi="Arial Narrow" w:cs="Arial"/>
          <w:b/>
          <w:sz w:val="24"/>
          <w:szCs w:val="24"/>
        </w:rPr>
        <w:t>A Coordenadora do Departamento</w:t>
      </w:r>
      <w:r w:rsidRPr="00077218">
        <w:rPr>
          <w:rFonts w:ascii="Arial Narrow" w:hAnsi="Arial Narrow" w:cs="Arial"/>
          <w:b/>
          <w:sz w:val="22"/>
          <w:szCs w:val="22"/>
        </w:rPr>
        <w:t xml:space="preserve">: </w:t>
      </w:r>
      <w:r w:rsidR="000B0534">
        <w:rPr>
          <w:rFonts w:ascii="Arial Narrow" w:hAnsi="Arial Narrow" w:cs="Arial"/>
          <w:b/>
          <w:sz w:val="22"/>
          <w:szCs w:val="22"/>
        </w:rPr>
        <w:t>Tomás Miguel Carneiro Lopes</w:t>
      </w:r>
    </w:p>
    <w:p w14:paraId="6DE1D821" w14:textId="16BCEC15" w:rsidR="00077218" w:rsidRPr="00077218" w:rsidRDefault="0090762C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7218">
        <w:rPr>
          <w:rFonts w:ascii="Arial Narrow" w:hAnsi="Arial Narrow" w:cs="Arial"/>
          <w:b/>
          <w:sz w:val="22"/>
          <w:szCs w:val="22"/>
        </w:rPr>
        <w:t xml:space="preserve">Docente: </w:t>
      </w:r>
      <w:r w:rsidR="009F648A">
        <w:rPr>
          <w:rFonts w:ascii="Arial Narrow" w:hAnsi="Arial Narrow" w:cs="Arial"/>
          <w:b/>
          <w:sz w:val="22"/>
          <w:szCs w:val="22"/>
        </w:rPr>
        <w:t>Carlos Alberto Costa Silva</w:t>
      </w:r>
    </w:p>
    <w:p w14:paraId="45A5E7AB" w14:textId="1C6C9E1D" w:rsid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7218">
        <w:rPr>
          <w:rFonts w:ascii="Arial Narrow" w:hAnsi="Arial Narrow" w:cs="Arial"/>
          <w:b/>
          <w:sz w:val="22"/>
          <w:szCs w:val="22"/>
        </w:rPr>
        <w:t xml:space="preserve">Docente: </w:t>
      </w:r>
      <w:r w:rsidR="00E51F54" w:rsidRPr="00E51F54">
        <w:rPr>
          <w:rFonts w:ascii="Arial Narrow" w:hAnsi="Arial Narrow" w:cs="Arial"/>
          <w:b/>
          <w:sz w:val="22"/>
          <w:szCs w:val="22"/>
        </w:rPr>
        <w:t>Flávia Helena Gonçalves Felgueiras</w:t>
      </w:r>
    </w:p>
    <w:p w14:paraId="08B562F1" w14:textId="6B0A53D5" w:rsid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7218">
        <w:rPr>
          <w:rFonts w:ascii="Arial Narrow" w:hAnsi="Arial Narrow" w:cs="Arial"/>
          <w:b/>
          <w:sz w:val="22"/>
          <w:szCs w:val="22"/>
        </w:rPr>
        <w:t xml:space="preserve">Docente: </w:t>
      </w:r>
      <w:r w:rsidR="003A1412">
        <w:rPr>
          <w:rFonts w:ascii="Arial Narrow" w:hAnsi="Arial Narrow" w:cs="Arial"/>
          <w:b/>
          <w:sz w:val="22"/>
          <w:szCs w:val="22"/>
        </w:rPr>
        <w:t>Francisco José Pereira Gonçalves</w:t>
      </w:r>
    </w:p>
    <w:p w14:paraId="39DFC169" w14:textId="38FCD64A" w:rsidR="0090762C" w:rsidRDefault="0090762C" w:rsidP="0090762C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Docente</w:t>
      </w:r>
      <w:r w:rsidRPr="00077218">
        <w:rPr>
          <w:rFonts w:ascii="Arial Narrow" w:hAnsi="Arial Narrow" w:cs="Arial"/>
          <w:b/>
          <w:sz w:val="22"/>
          <w:szCs w:val="22"/>
        </w:rPr>
        <w:t xml:space="preserve">: </w:t>
      </w:r>
      <w:r w:rsidR="000B0534">
        <w:rPr>
          <w:rFonts w:ascii="Arial Narrow" w:hAnsi="Arial Narrow" w:cs="Arial"/>
          <w:b/>
          <w:sz w:val="22"/>
          <w:szCs w:val="22"/>
        </w:rPr>
        <w:t>Isabel Clara Medeiros de Oliveira</w:t>
      </w:r>
    </w:p>
    <w:p w14:paraId="40BF8763" w14:textId="416CA34D" w:rsidR="00FD77EF" w:rsidRDefault="00FD77EF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Docente: </w:t>
      </w:r>
      <w:r w:rsidR="009F648A">
        <w:rPr>
          <w:rFonts w:ascii="Arial Narrow" w:hAnsi="Arial Narrow" w:cs="Arial"/>
          <w:b/>
          <w:sz w:val="22"/>
          <w:szCs w:val="22"/>
        </w:rPr>
        <w:t>Miguel Pacheco Gomes</w:t>
      </w:r>
    </w:p>
    <w:p w14:paraId="078C5C04" w14:textId="226D5FC9" w:rsidR="0090762C" w:rsidRPr="00077218" w:rsidRDefault="0090762C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077218">
        <w:rPr>
          <w:rFonts w:ascii="Arial Narrow" w:hAnsi="Arial Narrow" w:cs="Arial"/>
          <w:b/>
          <w:sz w:val="22"/>
          <w:szCs w:val="22"/>
        </w:rPr>
        <w:t xml:space="preserve">Docente: </w:t>
      </w:r>
      <w:r w:rsidR="003A1412">
        <w:rPr>
          <w:rFonts w:ascii="Arial Narrow" w:hAnsi="Arial Narrow" w:cs="Arial"/>
          <w:b/>
          <w:sz w:val="22"/>
          <w:szCs w:val="22"/>
        </w:rPr>
        <w:t>Paula Cristina Bordalo Monteiro Nunes</w:t>
      </w:r>
    </w:p>
    <w:p w14:paraId="15DA0647" w14:textId="39A1E78A" w:rsidR="00077218" w:rsidRPr="00077218" w:rsidRDefault="00E51F54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Docente: </w:t>
      </w:r>
      <w:r w:rsidRPr="00E51F54">
        <w:rPr>
          <w:rFonts w:ascii="Arial Narrow" w:hAnsi="Arial Narrow" w:cs="Arial"/>
          <w:b/>
          <w:sz w:val="22"/>
          <w:szCs w:val="22"/>
        </w:rPr>
        <w:t>Óscar Filipe Eleutério Janeiro</w:t>
      </w:r>
      <w:bookmarkStart w:id="0" w:name="_GoBack"/>
      <w:bookmarkEnd w:id="0"/>
    </w:p>
    <w:p w14:paraId="682F8019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015222AA" w14:textId="77777777" w:rsidR="00077218" w:rsidRPr="00077218" w:rsidRDefault="00077218" w:rsidP="00077218">
      <w:pPr>
        <w:tabs>
          <w:tab w:val="left" w:pos="1065"/>
        </w:tabs>
        <w:jc w:val="both"/>
        <w:rPr>
          <w:rFonts w:ascii="Arial Narrow" w:hAnsi="Arial Narrow" w:cs="Arial"/>
          <w:b/>
          <w:sz w:val="22"/>
          <w:szCs w:val="22"/>
        </w:rPr>
      </w:pPr>
    </w:p>
    <w:p w14:paraId="47089698" w14:textId="212E0213" w:rsidR="00077218" w:rsidRPr="009F648A" w:rsidRDefault="00077218" w:rsidP="00077218">
      <w:pPr>
        <w:ind w:right="440"/>
        <w:rPr>
          <w:rFonts w:ascii="Arial Narrow" w:hAnsi="Arial Narrow"/>
          <w:b/>
          <w:sz w:val="22"/>
          <w:szCs w:val="22"/>
          <w:u w:val="single"/>
        </w:rPr>
      </w:pPr>
      <w:r w:rsidRPr="0007721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Visto em </w:t>
      </w:r>
      <w:r w:rsidRPr="009F648A">
        <w:rPr>
          <w:rFonts w:ascii="Arial Narrow" w:hAnsi="Arial Narrow"/>
          <w:b/>
          <w:sz w:val="22"/>
          <w:szCs w:val="22"/>
          <w:u w:val="single"/>
        </w:rPr>
        <w:t>_</w:t>
      </w:r>
      <w:r w:rsidR="009F648A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9F648A">
        <w:rPr>
          <w:rFonts w:ascii="Arial Narrow" w:hAnsi="Arial Narrow"/>
          <w:b/>
          <w:sz w:val="22"/>
          <w:szCs w:val="22"/>
          <w:u w:val="single"/>
        </w:rPr>
        <w:t>_/</w:t>
      </w:r>
      <w:r w:rsidR="009F648A">
        <w:rPr>
          <w:rFonts w:ascii="Arial Narrow" w:hAnsi="Arial Narrow"/>
          <w:b/>
          <w:sz w:val="22"/>
          <w:szCs w:val="22"/>
          <w:u w:val="single"/>
        </w:rPr>
        <w:t xml:space="preserve">   </w:t>
      </w:r>
      <w:r w:rsidRPr="009F648A">
        <w:rPr>
          <w:rFonts w:ascii="Arial Narrow" w:hAnsi="Arial Narrow"/>
          <w:b/>
          <w:sz w:val="22"/>
          <w:szCs w:val="22"/>
          <w:u w:val="single"/>
        </w:rPr>
        <w:t>_/</w:t>
      </w:r>
      <w:r w:rsidR="009F648A">
        <w:rPr>
          <w:rFonts w:ascii="Arial Narrow" w:hAnsi="Arial Narrow"/>
          <w:b/>
          <w:sz w:val="22"/>
          <w:szCs w:val="22"/>
          <w:u w:val="single"/>
        </w:rPr>
        <w:t xml:space="preserve">     </w:t>
      </w:r>
      <w:r w:rsidRPr="009F648A">
        <w:rPr>
          <w:rFonts w:ascii="Arial Narrow" w:hAnsi="Arial Narrow"/>
          <w:b/>
          <w:sz w:val="22"/>
          <w:szCs w:val="22"/>
          <w:u w:val="single"/>
        </w:rPr>
        <w:t>_</w:t>
      </w:r>
    </w:p>
    <w:p w14:paraId="2F861FF6" w14:textId="77777777" w:rsidR="00077218" w:rsidRPr="00077218" w:rsidRDefault="00077218" w:rsidP="00077218">
      <w:pPr>
        <w:jc w:val="right"/>
        <w:rPr>
          <w:rFonts w:ascii="Arial Narrow" w:hAnsi="Arial Narrow"/>
          <w:b/>
          <w:sz w:val="22"/>
          <w:szCs w:val="22"/>
        </w:rPr>
      </w:pPr>
    </w:p>
    <w:p w14:paraId="4784DE08" w14:textId="77777777" w:rsidR="00077218" w:rsidRPr="00077218" w:rsidRDefault="00077218" w:rsidP="00077218">
      <w:pPr>
        <w:jc w:val="right"/>
        <w:rPr>
          <w:rFonts w:ascii="Arial Narrow" w:hAnsi="Arial Narrow"/>
          <w:b/>
          <w:sz w:val="22"/>
          <w:szCs w:val="22"/>
        </w:rPr>
      </w:pPr>
    </w:p>
    <w:p w14:paraId="4F46C58D" w14:textId="77777777" w:rsidR="00077218" w:rsidRPr="00077218" w:rsidRDefault="00077218" w:rsidP="00077218">
      <w:pPr>
        <w:ind w:right="480" w:firstLine="709"/>
        <w:rPr>
          <w:rFonts w:ascii="Arial Narrow" w:hAnsi="Arial Narrow"/>
          <w:b/>
          <w:sz w:val="24"/>
          <w:szCs w:val="24"/>
        </w:rPr>
      </w:pPr>
      <w:r w:rsidRPr="00077218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A Diretora do Agrupamento</w:t>
      </w:r>
    </w:p>
    <w:p w14:paraId="69159A98" w14:textId="77777777" w:rsidR="00077218" w:rsidRPr="00077218" w:rsidRDefault="00077218" w:rsidP="00077218">
      <w:pPr>
        <w:ind w:firstLine="709"/>
        <w:jc w:val="right"/>
        <w:rPr>
          <w:rFonts w:ascii="Arial Narrow" w:hAnsi="Arial Narrow"/>
          <w:b/>
          <w:sz w:val="22"/>
          <w:szCs w:val="22"/>
        </w:rPr>
      </w:pPr>
    </w:p>
    <w:p w14:paraId="7CD8BA64" w14:textId="77777777" w:rsidR="00077218" w:rsidRPr="00077218" w:rsidRDefault="00077218" w:rsidP="00077218">
      <w:pPr>
        <w:ind w:firstLine="709"/>
        <w:jc w:val="right"/>
        <w:rPr>
          <w:rFonts w:ascii="Arial Narrow" w:hAnsi="Arial Narrow"/>
          <w:b/>
          <w:sz w:val="22"/>
          <w:szCs w:val="22"/>
        </w:rPr>
      </w:pPr>
      <w:r w:rsidRPr="00077218">
        <w:rPr>
          <w:rFonts w:ascii="Arial Narrow" w:hAnsi="Arial Narrow"/>
          <w:b/>
          <w:sz w:val="22"/>
          <w:szCs w:val="22"/>
        </w:rPr>
        <w:t>___________________________________________________________</w:t>
      </w:r>
    </w:p>
    <w:p w14:paraId="2173943A" w14:textId="77777777" w:rsidR="00077218" w:rsidRPr="00077218" w:rsidRDefault="00077218" w:rsidP="00077218">
      <w:pPr>
        <w:ind w:firstLine="709"/>
        <w:jc w:val="center"/>
        <w:rPr>
          <w:rFonts w:ascii="Arial Narrow" w:hAnsi="Arial Narrow"/>
          <w:sz w:val="20"/>
          <w:szCs w:val="20"/>
        </w:rPr>
      </w:pPr>
      <w:r w:rsidRPr="00077218">
        <w:rPr>
          <w:rFonts w:ascii="Arial Narrow" w:hAnsi="Arial Narrow"/>
          <w:sz w:val="20"/>
          <w:szCs w:val="20"/>
        </w:rPr>
        <w:t xml:space="preserve">                                                      (Albertina Maria da Silva Moreira Neto Parra)</w:t>
      </w:r>
    </w:p>
    <w:p w14:paraId="6A0A3F52" w14:textId="77777777" w:rsidR="00077218" w:rsidRPr="00077218" w:rsidRDefault="00077218" w:rsidP="00077218">
      <w:pPr>
        <w:rPr>
          <w:rFonts w:ascii="Arial Narrow" w:hAnsi="Arial Narrow"/>
          <w:b/>
          <w:color w:val="FF0000"/>
          <w:sz w:val="20"/>
          <w:szCs w:val="20"/>
        </w:rPr>
      </w:pPr>
    </w:p>
    <w:p w14:paraId="262C2D38" w14:textId="77777777" w:rsidR="00077218" w:rsidRPr="00077218" w:rsidRDefault="00077218" w:rsidP="0007721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077218">
        <w:rPr>
          <w:rFonts w:ascii="Calibri" w:hAnsi="Calibri"/>
          <w:b/>
          <w:sz w:val="22"/>
          <w:szCs w:val="22"/>
        </w:rPr>
        <w:t xml:space="preserve"> </w:t>
      </w:r>
    </w:p>
    <w:p w14:paraId="57DF39BE" w14:textId="77777777" w:rsidR="00D77120" w:rsidRDefault="00D77120"/>
    <w:p w14:paraId="29B71726" w14:textId="77777777" w:rsidR="00F20C92" w:rsidRPr="00A81E4D" w:rsidRDefault="00F20C92" w:rsidP="00F20C92">
      <w:pPr>
        <w:autoSpaceDE w:val="0"/>
        <w:autoSpaceDN w:val="0"/>
        <w:adjustRightInd w:val="0"/>
        <w:spacing w:line="360" w:lineRule="auto"/>
        <w:jc w:val="both"/>
        <w:rPr>
          <w:rFonts w:ascii="Times Roman" w:hAnsi="Times Roman" w:cs="Arial"/>
          <w:b/>
          <w:szCs w:val="24"/>
        </w:rPr>
      </w:pPr>
    </w:p>
    <w:p w14:paraId="6FFFE092" w14:textId="77777777" w:rsidR="004862BF" w:rsidRDefault="004862BF"/>
    <w:p w14:paraId="46574417" w14:textId="77777777" w:rsidR="00244944" w:rsidRDefault="00244944"/>
    <w:p w14:paraId="3D3A2445" w14:textId="77777777" w:rsidR="00244944" w:rsidRDefault="00244944"/>
    <w:sectPr w:rsidR="00244944" w:rsidSect="00AC7ADD">
      <w:headerReference w:type="default" r:id="rId8"/>
      <w:footerReference w:type="default" r:id="rId9"/>
      <w:pgSz w:w="11906" w:h="16838"/>
      <w:pgMar w:top="1985" w:right="1134" w:bottom="1134" w:left="1418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ADB8" w14:textId="77777777" w:rsidR="00460BD8" w:rsidRDefault="00460BD8" w:rsidP="00AC7ADD">
      <w:r>
        <w:separator/>
      </w:r>
    </w:p>
  </w:endnote>
  <w:endnote w:type="continuationSeparator" w:id="0">
    <w:p w14:paraId="7B9EE685" w14:textId="77777777" w:rsidR="00460BD8" w:rsidRDefault="00460BD8" w:rsidP="00A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31F2" w14:textId="77777777" w:rsidR="00AC7ADD" w:rsidRDefault="00AC7ADD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588D4" wp14:editId="368EEB95">
          <wp:simplePos x="0" y="0"/>
          <wp:positionH relativeFrom="column">
            <wp:posOffset>-900430</wp:posOffset>
          </wp:positionH>
          <wp:positionV relativeFrom="paragraph">
            <wp:posOffset>-160020</wp:posOffset>
          </wp:positionV>
          <wp:extent cx="7555865" cy="914400"/>
          <wp:effectExtent l="0" t="0" r="0" b="0"/>
          <wp:wrapTight wrapText="bothSides">
            <wp:wrapPolygon edited="0">
              <wp:start x="0" y="0"/>
              <wp:lineTo x="0" y="21000"/>
              <wp:lineTo x="21493" y="21000"/>
              <wp:lineTo x="2149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84F9" w14:textId="77777777" w:rsidR="00460BD8" w:rsidRDefault="00460BD8" w:rsidP="00AC7ADD">
      <w:r>
        <w:separator/>
      </w:r>
    </w:p>
  </w:footnote>
  <w:footnote w:type="continuationSeparator" w:id="0">
    <w:p w14:paraId="47B32CD1" w14:textId="77777777" w:rsidR="00460BD8" w:rsidRDefault="00460BD8" w:rsidP="00AC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1D7" w14:textId="77777777" w:rsidR="00AC7ADD" w:rsidRDefault="00AC7AD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D88CD" wp14:editId="0355E317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5865" cy="1304290"/>
          <wp:effectExtent l="0" t="0" r="0" b="0"/>
          <wp:wrapTight wrapText="bothSides">
            <wp:wrapPolygon edited="0">
              <wp:start x="0" y="0"/>
              <wp:lineTo x="0" y="21032"/>
              <wp:lineTo x="21493" y="21032"/>
              <wp:lineTo x="2149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960"/>
    <w:multiLevelType w:val="hybridMultilevel"/>
    <w:tmpl w:val="520882A0"/>
    <w:lvl w:ilvl="0" w:tplc="0816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 w15:restartNumberingAfterBreak="0">
    <w:nsid w:val="049209FA"/>
    <w:multiLevelType w:val="hybridMultilevel"/>
    <w:tmpl w:val="DD523BB2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35B"/>
    <w:multiLevelType w:val="hybridMultilevel"/>
    <w:tmpl w:val="48BCA7B4"/>
    <w:lvl w:ilvl="0" w:tplc="0816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B532A88"/>
    <w:multiLevelType w:val="hybridMultilevel"/>
    <w:tmpl w:val="9C04B152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472C7"/>
    <w:multiLevelType w:val="hybridMultilevel"/>
    <w:tmpl w:val="1C16F66A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A25BD"/>
    <w:multiLevelType w:val="hybridMultilevel"/>
    <w:tmpl w:val="8DF4573C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0725"/>
    <w:multiLevelType w:val="hybridMultilevel"/>
    <w:tmpl w:val="9E64D550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F7A3E"/>
    <w:multiLevelType w:val="hybridMultilevel"/>
    <w:tmpl w:val="D6A2B4FC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F3F83"/>
    <w:multiLevelType w:val="hybridMultilevel"/>
    <w:tmpl w:val="A37E9E8C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47AEA"/>
    <w:multiLevelType w:val="hybridMultilevel"/>
    <w:tmpl w:val="36F0ECA4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D6B84"/>
    <w:multiLevelType w:val="hybridMultilevel"/>
    <w:tmpl w:val="F380067C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A231F"/>
    <w:multiLevelType w:val="hybridMultilevel"/>
    <w:tmpl w:val="227EC014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33C98"/>
    <w:multiLevelType w:val="hybridMultilevel"/>
    <w:tmpl w:val="9620C380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8016B2"/>
    <w:multiLevelType w:val="hybridMultilevel"/>
    <w:tmpl w:val="D2860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7F77"/>
    <w:multiLevelType w:val="hybridMultilevel"/>
    <w:tmpl w:val="74D6994E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6D1659"/>
    <w:multiLevelType w:val="hybridMultilevel"/>
    <w:tmpl w:val="EE362BF4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E775A"/>
    <w:multiLevelType w:val="hybridMultilevel"/>
    <w:tmpl w:val="13807548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05721"/>
    <w:multiLevelType w:val="hybridMultilevel"/>
    <w:tmpl w:val="B702457C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81D0D"/>
    <w:multiLevelType w:val="hybridMultilevel"/>
    <w:tmpl w:val="45D429B2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B28E2"/>
    <w:multiLevelType w:val="hybridMultilevel"/>
    <w:tmpl w:val="36BE5EEE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E9250A"/>
    <w:multiLevelType w:val="hybridMultilevel"/>
    <w:tmpl w:val="4618888A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12"/>
  </w:num>
  <w:num w:numId="9">
    <w:abstractNumId w:val="14"/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0"/>
  </w:num>
  <w:num w:numId="19">
    <w:abstractNumId w:val="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B"/>
    <w:rsid w:val="000102E9"/>
    <w:rsid w:val="000136EE"/>
    <w:rsid w:val="00013FB8"/>
    <w:rsid w:val="00027F47"/>
    <w:rsid w:val="00077218"/>
    <w:rsid w:val="000A076B"/>
    <w:rsid w:val="000A5FDA"/>
    <w:rsid w:val="000B0534"/>
    <w:rsid w:val="00124EA9"/>
    <w:rsid w:val="00143589"/>
    <w:rsid w:val="00174995"/>
    <w:rsid w:val="00244944"/>
    <w:rsid w:val="00281EA7"/>
    <w:rsid w:val="003236FA"/>
    <w:rsid w:val="00392B25"/>
    <w:rsid w:val="003A1412"/>
    <w:rsid w:val="003E40FD"/>
    <w:rsid w:val="003F4A5F"/>
    <w:rsid w:val="003F7B74"/>
    <w:rsid w:val="00413726"/>
    <w:rsid w:val="00413B90"/>
    <w:rsid w:val="0042605D"/>
    <w:rsid w:val="00460BD8"/>
    <w:rsid w:val="0046393B"/>
    <w:rsid w:val="00484C9C"/>
    <w:rsid w:val="004862BF"/>
    <w:rsid w:val="004A1B9B"/>
    <w:rsid w:val="00503296"/>
    <w:rsid w:val="0061445F"/>
    <w:rsid w:val="00624EC5"/>
    <w:rsid w:val="00651F4C"/>
    <w:rsid w:val="0065537E"/>
    <w:rsid w:val="00681CD7"/>
    <w:rsid w:val="007066DF"/>
    <w:rsid w:val="0072529B"/>
    <w:rsid w:val="0076559F"/>
    <w:rsid w:val="00862708"/>
    <w:rsid w:val="00863F8C"/>
    <w:rsid w:val="0088525A"/>
    <w:rsid w:val="008C5B49"/>
    <w:rsid w:val="00902738"/>
    <w:rsid w:val="009075F5"/>
    <w:rsid w:val="0090762C"/>
    <w:rsid w:val="00996176"/>
    <w:rsid w:val="00997D49"/>
    <w:rsid w:val="009F648A"/>
    <w:rsid w:val="00A070E6"/>
    <w:rsid w:val="00A15F11"/>
    <w:rsid w:val="00A205C8"/>
    <w:rsid w:val="00AC7ADD"/>
    <w:rsid w:val="00B16731"/>
    <w:rsid w:val="00B4476D"/>
    <w:rsid w:val="00B6147A"/>
    <w:rsid w:val="00B64107"/>
    <w:rsid w:val="00BD5DBD"/>
    <w:rsid w:val="00C67B00"/>
    <w:rsid w:val="00C7264D"/>
    <w:rsid w:val="00C7388A"/>
    <w:rsid w:val="00C7646B"/>
    <w:rsid w:val="00C9006D"/>
    <w:rsid w:val="00C95E74"/>
    <w:rsid w:val="00C96479"/>
    <w:rsid w:val="00D2470B"/>
    <w:rsid w:val="00D7185D"/>
    <w:rsid w:val="00D77120"/>
    <w:rsid w:val="00D822B4"/>
    <w:rsid w:val="00DB61C8"/>
    <w:rsid w:val="00E40C31"/>
    <w:rsid w:val="00E51F54"/>
    <w:rsid w:val="00EA6F9B"/>
    <w:rsid w:val="00F20C92"/>
    <w:rsid w:val="00F25BFC"/>
    <w:rsid w:val="00F37F90"/>
    <w:rsid w:val="00FB0D18"/>
    <w:rsid w:val="00FB2DDE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70D9F"/>
  <w15:docId w15:val="{E0719E97-043F-49E4-BC0C-0C3114E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023E-1CB8-4222-A5ED-EE059F09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1702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Direcção</cp:lastModifiedBy>
  <cp:revision>6</cp:revision>
  <cp:lastPrinted>2018-09-26T14:39:00Z</cp:lastPrinted>
  <dcterms:created xsi:type="dcterms:W3CDTF">2022-10-19T10:43:00Z</dcterms:created>
  <dcterms:modified xsi:type="dcterms:W3CDTF">2023-09-26T12:59:00Z</dcterms:modified>
</cp:coreProperties>
</file>